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12329D" w14:textId="2C8E2C85" w:rsidR="00833C57" w:rsidRDefault="00833C57" w:rsidP="00833C57">
      <w:pPr>
        <w:pStyle w:val="Nzev"/>
        <w:jc w:val="center"/>
        <w:rPr>
          <w:rFonts w:asciiTheme="minorHAnsi" w:hAnsiTheme="minorHAnsi" w:cstheme="minorHAnsi"/>
          <w:sz w:val="48"/>
          <w:szCs w:val="48"/>
        </w:rPr>
      </w:pPr>
      <w:r>
        <w:rPr>
          <w:rFonts w:asciiTheme="minorHAnsi" w:hAnsiTheme="minorHAnsi" w:cstheme="minorHAnsi"/>
          <w:sz w:val="48"/>
          <w:szCs w:val="48"/>
        </w:rPr>
        <w:t>X</w:t>
      </w:r>
      <w:r w:rsidR="00A96DD6">
        <w:rPr>
          <w:rFonts w:asciiTheme="minorHAnsi" w:hAnsiTheme="minorHAnsi" w:cstheme="minorHAnsi"/>
          <w:sz w:val="48"/>
          <w:szCs w:val="48"/>
        </w:rPr>
        <w:t>I</w:t>
      </w:r>
      <w:r>
        <w:rPr>
          <w:rFonts w:asciiTheme="minorHAnsi" w:hAnsiTheme="minorHAnsi" w:cstheme="minorHAnsi"/>
          <w:sz w:val="48"/>
          <w:szCs w:val="48"/>
        </w:rPr>
        <w:t>. Bienále české krajky Vamberk</w:t>
      </w:r>
    </w:p>
    <w:p w14:paraId="262C6A6F" w14:textId="77777777" w:rsidR="00833C57" w:rsidRDefault="00833C57" w:rsidP="00833C57">
      <w:pPr>
        <w:pStyle w:val="Podtitul"/>
        <w:ind w:left="0"/>
        <w:jc w:val="center"/>
        <w:rPr>
          <w:rFonts w:asciiTheme="minorHAnsi" w:hAnsiTheme="minorHAnsi" w:cstheme="minorHAnsi"/>
          <w:color w:val="auto"/>
          <w:sz w:val="32"/>
          <w:szCs w:val="32"/>
        </w:rPr>
      </w:pPr>
      <w:r>
        <w:rPr>
          <w:rFonts w:asciiTheme="minorHAnsi" w:hAnsiTheme="minorHAnsi" w:cstheme="minorHAnsi"/>
          <w:color w:val="auto"/>
          <w:sz w:val="32"/>
          <w:szCs w:val="32"/>
        </w:rPr>
        <w:t>soutěžní přehlídka současné krajkářské tvorby</w:t>
      </w:r>
    </w:p>
    <w:p w14:paraId="10FBDD0C" w14:textId="327AD019" w:rsidR="00833C57" w:rsidRDefault="00A96DD6" w:rsidP="00833C57">
      <w:pPr>
        <w:jc w:val="center"/>
        <w:rPr>
          <w:rStyle w:val="Zdraznnjemn"/>
          <w:rFonts w:eastAsiaTheme="majorEastAsia"/>
          <w:i w:val="0"/>
        </w:rPr>
      </w:pPr>
      <w:r>
        <w:rPr>
          <w:rStyle w:val="Zdraznnjemn"/>
          <w:rFonts w:eastAsiaTheme="majorEastAsia" w:cstheme="minorHAnsi"/>
          <w:szCs w:val="32"/>
        </w:rPr>
        <w:t>27</w:t>
      </w:r>
      <w:r w:rsidR="00833C57">
        <w:rPr>
          <w:rStyle w:val="Zdraznnjemn"/>
          <w:rFonts w:eastAsiaTheme="majorEastAsia" w:cstheme="minorHAnsi"/>
          <w:szCs w:val="32"/>
        </w:rPr>
        <w:t>. 6. 202</w:t>
      </w:r>
      <w:r>
        <w:rPr>
          <w:rStyle w:val="Zdraznnjemn"/>
          <w:rFonts w:eastAsiaTheme="majorEastAsia" w:cstheme="minorHAnsi"/>
          <w:szCs w:val="32"/>
        </w:rPr>
        <w:t>4</w:t>
      </w:r>
      <w:r w:rsidR="00833C57">
        <w:rPr>
          <w:rStyle w:val="Zdraznnjemn"/>
          <w:rFonts w:eastAsiaTheme="majorEastAsia" w:cstheme="minorHAnsi"/>
          <w:szCs w:val="32"/>
        </w:rPr>
        <w:t xml:space="preserve"> – 31. 7. 202</w:t>
      </w:r>
      <w:r>
        <w:rPr>
          <w:rStyle w:val="Zdraznnjemn"/>
          <w:rFonts w:eastAsiaTheme="majorEastAsia" w:cstheme="minorHAnsi"/>
          <w:szCs w:val="32"/>
        </w:rPr>
        <w:t>4</w:t>
      </w:r>
    </w:p>
    <w:p w14:paraId="295BDC18" w14:textId="77777777" w:rsidR="00833C57" w:rsidRDefault="00833C57" w:rsidP="00833C57">
      <w:pPr>
        <w:rPr>
          <w:rFonts w:ascii="Georgia" w:eastAsiaTheme="majorEastAsia" w:hAnsi="Georgia"/>
        </w:rPr>
      </w:pPr>
    </w:p>
    <w:p w14:paraId="44174A2D" w14:textId="77777777" w:rsidR="00833C57" w:rsidRPr="00A96DD6" w:rsidRDefault="00833C57" w:rsidP="00833C57">
      <w:pPr>
        <w:jc w:val="both"/>
        <w:rPr>
          <w:sz w:val="24"/>
          <w:szCs w:val="24"/>
        </w:rPr>
      </w:pPr>
    </w:p>
    <w:p w14:paraId="4C8588CC" w14:textId="77777777" w:rsidR="00833C57" w:rsidRPr="00A96DD6" w:rsidRDefault="00833C57" w:rsidP="00833C57">
      <w:pPr>
        <w:jc w:val="both"/>
        <w:rPr>
          <w:sz w:val="24"/>
          <w:szCs w:val="24"/>
        </w:rPr>
      </w:pPr>
    </w:p>
    <w:p w14:paraId="39DDDBE4" w14:textId="77777777" w:rsidR="00833C57" w:rsidRPr="00A96DD6" w:rsidRDefault="00833C57" w:rsidP="00833C57">
      <w:pPr>
        <w:jc w:val="both"/>
        <w:rPr>
          <w:sz w:val="24"/>
          <w:szCs w:val="24"/>
        </w:rPr>
      </w:pPr>
      <w:r w:rsidRPr="00A96DD6">
        <w:rPr>
          <w:sz w:val="24"/>
          <w:szCs w:val="24"/>
        </w:rPr>
        <w:t xml:space="preserve">Město Vamberk dlouhodobě věnuje pozornost současné krajkářské tvorbě a podporuje tento obor umělecké tvorby jeho důstojnou prezentací. Ke staré tradici připojilo v roce 2002 tradici novou vyhlášením soutěže Bienále české krajky, nad kterým převzala patronát paní Dagmar Havlová a po ní i další manželky českých prezidentů. Základní pravidla Bienále české krajky ve Vamberku jsou založena na požadavku vysoké umělecké kvality a vynikajícího řemeslného zpracování.  </w:t>
      </w:r>
    </w:p>
    <w:p w14:paraId="0F49953E" w14:textId="77777777" w:rsidR="00833C57" w:rsidRPr="00A96DD6" w:rsidRDefault="00833C57" w:rsidP="00833C57">
      <w:pPr>
        <w:jc w:val="both"/>
        <w:rPr>
          <w:sz w:val="24"/>
          <w:szCs w:val="24"/>
        </w:rPr>
      </w:pPr>
    </w:p>
    <w:p w14:paraId="14EF3614" w14:textId="24830D15" w:rsidR="00833C57" w:rsidRPr="00A96DD6" w:rsidRDefault="00833C57" w:rsidP="00833C57">
      <w:pPr>
        <w:jc w:val="both"/>
        <w:rPr>
          <w:sz w:val="24"/>
          <w:szCs w:val="24"/>
        </w:rPr>
      </w:pPr>
      <w:r w:rsidRPr="00A96DD6">
        <w:rPr>
          <w:sz w:val="24"/>
          <w:szCs w:val="24"/>
        </w:rPr>
        <w:t>Pro soutěž X</w:t>
      </w:r>
      <w:r w:rsidR="00A96DD6" w:rsidRPr="00A96DD6">
        <w:rPr>
          <w:sz w:val="24"/>
          <w:szCs w:val="24"/>
        </w:rPr>
        <w:t>I</w:t>
      </w:r>
      <w:r w:rsidRPr="00A96DD6">
        <w:rPr>
          <w:sz w:val="24"/>
          <w:szCs w:val="24"/>
        </w:rPr>
        <w:t>. Bienále české krajky Vamberk 202</w:t>
      </w:r>
      <w:r w:rsidR="00A96DD6" w:rsidRPr="00A96DD6">
        <w:rPr>
          <w:sz w:val="24"/>
          <w:szCs w:val="24"/>
        </w:rPr>
        <w:t>4</w:t>
      </w:r>
      <w:r w:rsidRPr="00A96DD6">
        <w:rPr>
          <w:sz w:val="24"/>
          <w:szCs w:val="24"/>
        </w:rPr>
        <w:t xml:space="preserve"> jsou vyhlášeny tyto kategorie, jichž se mohou zúčastnit autoři či kolektivy autorů: </w:t>
      </w:r>
    </w:p>
    <w:p w14:paraId="37FA6CD7" w14:textId="77777777" w:rsidR="00833C57" w:rsidRPr="00A96DD6" w:rsidRDefault="00833C57" w:rsidP="00833C57">
      <w:pPr>
        <w:jc w:val="both"/>
        <w:rPr>
          <w:sz w:val="24"/>
          <w:szCs w:val="24"/>
        </w:rPr>
      </w:pPr>
    </w:p>
    <w:p w14:paraId="1D2E4A33" w14:textId="77777777" w:rsidR="00833C57" w:rsidRPr="00A96DD6" w:rsidRDefault="00833C57" w:rsidP="00833C57">
      <w:pPr>
        <w:pStyle w:val="Bezmezer"/>
        <w:jc w:val="both"/>
        <w:rPr>
          <w:color w:val="auto"/>
          <w:sz w:val="24"/>
          <w:szCs w:val="24"/>
        </w:rPr>
      </w:pPr>
      <w:r w:rsidRPr="00A96DD6">
        <w:rPr>
          <w:color w:val="auto"/>
          <w:sz w:val="24"/>
          <w:szCs w:val="24"/>
        </w:rPr>
        <w:t>1/ Krajka - Volná tvorba</w:t>
      </w:r>
    </w:p>
    <w:p w14:paraId="13E1550E" w14:textId="77777777" w:rsidR="00833C57" w:rsidRPr="00A96DD6" w:rsidRDefault="00833C57" w:rsidP="00833C57">
      <w:pPr>
        <w:pStyle w:val="Bezmezer"/>
        <w:jc w:val="both"/>
        <w:rPr>
          <w:color w:val="auto"/>
          <w:sz w:val="24"/>
          <w:szCs w:val="24"/>
        </w:rPr>
      </w:pPr>
      <w:r w:rsidRPr="00A96DD6">
        <w:rPr>
          <w:color w:val="auto"/>
          <w:sz w:val="24"/>
          <w:szCs w:val="24"/>
        </w:rPr>
        <w:t>2/ Krajka oděvní a interiérová – design</w:t>
      </w:r>
    </w:p>
    <w:p w14:paraId="4688BB59" w14:textId="77777777" w:rsidR="00833C57" w:rsidRPr="00A96DD6" w:rsidRDefault="00833C57" w:rsidP="00833C57">
      <w:pPr>
        <w:pStyle w:val="Bezmezer"/>
        <w:jc w:val="both"/>
        <w:rPr>
          <w:b/>
          <w:color w:val="auto"/>
          <w:sz w:val="24"/>
          <w:szCs w:val="24"/>
        </w:rPr>
      </w:pPr>
      <w:r w:rsidRPr="00A96DD6">
        <w:rPr>
          <w:color w:val="auto"/>
          <w:sz w:val="24"/>
          <w:szCs w:val="24"/>
        </w:rPr>
        <w:t>3/ Zájmová tvorba</w:t>
      </w:r>
      <w:r w:rsidRPr="00A96DD6">
        <w:rPr>
          <w:b/>
          <w:color w:val="auto"/>
          <w:sz w:val="24"/>
          <w:szCs w:val="24"/>
        </w:rPr>
        <w:t xml:space="preserve">  </w:t>
      </w:r>
    </w:p>
    <w:p w14:paraId="06882731" w14:textId="77777777" w:rsidR="00833C57" w:rsidRPr="00A96DD6" w:rsidRDefault="00833C57" w:rsidP="00833C57">
      <w:pPr>
        <w:pStyle w:val="Bezmezer"/>
        <w:jc w:val="both"/>
        <w:rPr>
          <w:color w:val="auto"/>
          <w:sz w:val="24"/>
          <w:szCs w:val="24"/>
        </w:rPr>
      </w:pPr>
      <w:r w:rsidRPr="00A96DD6">
        <w:rPr>
          <w:color w:val="auto"/>
          <w:sz w:val="24"/>
          <w:szCs w:val="24"/>
        </w:rPr>
        <w:t>4/ Studentské práce</w:t>
      </w:r>
    </w:p>
    <w:p w14:paraId="30543ED2" w14:textId="77777777" w:rsidR="00833C57" w:rsidRPr="00A96DD6" w:rsidRDefault="00833C57" w:rsidP="00833C57">
      <w:pPr>
        <w:jc w:val="both"/>
        <w:rPr>
          <w:sz w:val="24"/>
          <w:szCs w:val="24"/>
        </w:rPr>
      </w:pPr>
    </w:p>
    <w:p w14:paraId="2AFAC4B9" w14:textId="77777777" w:rsidR="00833C57" w:rsidRPr="00A96DD6" w:rsidRDefault="00833C57" w:rsidP="00833C57">
      <w:pPr>
        <w:jc w:val="both"/>
        <w:rPr>
          <w:sz w:val="24"/>
          <w:szCs w:val="24"/>
        </w:rPr>
      </w:pPr>
      <w:r w:rsidRPr="00A96DD6">
        <w:rPr>
          <w:sz w:val="24"/>
          <w:szCs w:val="24"/>
        </w:rPr>
        <w:t>Zárukou umělecké kvality je porota, složená z uměleckých kritiků a vědeckých pracovníků odpovídajících institucí.</w:t>
      </w:r>
    </w:p>
    <w:p w14:paraId="7159BD27" w14:textId="77777777" w:rsidR="00833C57" w:rsidRPr="00A96DD6" w:rsidRDefault="00833C57" w:rsidP="00833C57">
      <w:pPr>
        <w:jc w:val="both"/>
        <w:rPr>
          <w:sz w:val="24"/>
          <w:szCs w:val="24"/>
        </w:rPr>
      </w:pPr>
    </w:p>
    <w:p w14:paraId="1ABA7A1B" w14:textId="77777777" w:rsidR="00833C57" w:rsidRPr="00A96DD6" w:rsidRDefault="00833C57" w:rsidP="00833C57">
      <w:pPr>
        <w:pStyle w:val="Nadpis1"/>
        <w:jc w:val="both"/>
        <w:rPr>
          <w:rFonts w:asciiTheme="minorHAnsi" w:hAnsiTheme="minorHAnsi"/>
          <w:szCs w:val="28"/>
        </w:rPr>
      </w:pPr>
      <w:r w:rsidRPr="00A96DD6">
        <w:rPr>
          <w:rFonts w:asciiTheme="minorHAnsi" w:hAnsiTheme="minorHAnsi"/>
          <w:szCs w:val="28"/>
        </w:rPr>
        <w:t>Porota:</w:t>
      </w:r>
    </w:p>
    <w:p w14:paraId="7EEB17E0" w14:textId="77777777" w:rsidR="00833C57" w:rsidRPr="00A96DD6" w:rsidRDefault="00833C57" w:rsidP="00833C57">
      <w:pPr>
        <w:jc w:val="both"/>
        <w:rPr>
          <w:sz w:val="24"/>
          <w:szCs w:val="24"/>
        </w:rPr>
      </w:pPr>
      <w:r w:rsidRPr="00A96DD6">
        <w:rPr>
          <w:sz w:val="24"/>
          <w:szCs w:val="24"/>
        </w:rPr>
        <w:t>Rozhoduje o přijetí díla do soutěže a stanoví držitele ocenění.</w:t>
      </w:r>
    </w:p>
    <w:p w14:paraId="1BFFE3D0" w14:textId="77777777" w:rsidR="00833C57" w:rsidRPr="00A96DD6" w:rsidRDefault="00833C57" w:rsidP="00833C57">
      <w:pPr>
        <w:jc w:val="both"/>
        <w:rPr>
          <w:sz w:val="24"/>
          <w:szCs w:val="24"/>
        </w:rPr>
      </w:pPr>
      <w:r w:rsidRPr="00A96DD6">
        <w:rPr>
          <w:sz w:val="24"/>
          <w:szCs w:val="24"/>
        </w:rPr>
        <w:t>Složení poroty:</w:t>
      </w:r>
    </w:p>
    <w:p w14:paraId="42D36AB8" w14:textId="77777777" w:rsidR="00833C57" w:rsidRPr="00A96DD6" w:rsidRDefault="00833C57" w:rsidP="00833C57">
      <w:pPr>
        <w:jc w:val="both"/>
        <w:rPr>
          <w:sz w:val="24"/>
          <w:szCs w:val="24"/>
        </w:rPr>
      </w:pPr>
    </w:p>
    <w:p w14:paraId="43B1EB9C" w14:textId="77777777" w:rsidR="00833C57" w:rsidRPr="00A96DD6" w:rsidRDefault="00833C57" w:rsidP="00833C57">
      <w:pPr>
        <w:jc w:val="both"/>
        <w:rPr>
          <w:rFonts w:cstheme="minorHAnsi"/>
          <w:sz w:val="24"/>
          <w:szCs w:val="24"/>
        </w:rPr>
      </w:pPr>
      <w:r w:rsidRPr="00A96DD6">
        <w:rPr>
          <w:sz w:val="24"/>
          <w:szCs w:val="24"/>
        </w:rPr>
        <w:t>1</w:t>
      </w:r>
      <w:r w:rsidRPr="00A96DD6">
        <w:rPr>
          <w:rFonts w:cstheme="minorHAnsi"/>
          <w:sz w:val="24"/>
          <w:szCs w:val="24"/>
        </w:rPr>
        <w:t xml:space="preserve">/ Doc. </w:t>
      </w:r>
      <w:proofErr w:type="spellStart"/>
      <w:r w:rsidRPr="00A96DD6">
        <w:rPr>
          <w:rFonts w:cstheme="minorHAnsi"/>
          <w:sz w:val="24"/>
          <w:szCs w:val="24"/>
        </w:rPr>
        <w:t>ak</w:t>
      </w:r>
      <w:proofErr w:type="spellEnd"/>
      <w:r w:rsidRPr="00A96DD6">
        <w:rPr>
          <w:rFonts w:cstheme="minorHAnsi"/>
          <w:sz w:val="24"/>
          <w:szCs w:val="24"/>
        </w:rPr>
        <w:t xml:space="preserve">. </w:t>
      </w:r>
      <w:proofErr w:type="spellStart"/>
      <w:r w:rsidRPr="00A96DD6">
        <w:rPr>
          <w:rFonts w:cstheme="minorHAnsi"/>
          <w:sz w:val="24"/>
          <w:szCs w:val="24"/>
        </w:rPr>
        <w:t>mal</w:t>
      </w:r>
      <w:proofErr w:type="spellEnd"/>
      <w:r w:rsidRPr="00A96DD6">
        <w:rPr>
          <w:rFonts w:cstheme="minorHAnsi"/>
          <w:sz w:val="24"/>
          <w:szCs w:val="24"/>
        </w:rPr>
        <w:t>. Emilie Frydecká - pedagog Textilní fakulty Technické univerzity Liberec, textilní výtvarnice</w:t>
      </w:r>
    </w:p>
    <w:p w14:paraId="1BA8A68D" w14:textId="77777777" w:rsidR="00833C57" w:rsidRPr="00A96DD6" w:rsidRDefault="00833C57" w:rsidP="00833C57">
      <w:pPr>
        <w:jc w:val="both"/>
        <w:rPr>
          <w:sz w:val="24"/>
          <w:szCs w:val="24"/>
        </w:rPr>
      </w:pPr>
      <w:r w:rsidRPr="00A96DD6">
        <w:rPr>
          <w:rStyle w:val="BezmezerChar"/>
          <w:rFonts w:eastAsiaTheme="majorEastAsia"/>
          <w:color w:val="auto"/>
          <w:sz w:val="24"/>
          <w:szCs w:val="24"/>
        </w:rPr>
        <w:t xml:space="preserve">2/ </w:t>
      </w:r>
      <w:r w:rsidRPr="00A96DD6">
        <w:rPr>
          <w:sz w:val="24"/>
          <w:szCs w:val="24"/>
        </w:rPr>
        <w:t>PhDr. Petra Mertová, Ph.D. - etnolog, kurátor Technického muzea v Brně, externí pedagog Masarykovy univerzity Brno</w:t>
      </w:r>
    </w:p>
    <w:p w14:paraId="300A31C3" w14:textId="4B9780A7" w:rsidR="00833C57" w:rsidRPr="00A96DD6" w:rsidRDefault="00833C57" w:rsidP="00833C57">
      <w:pPr>
        <w:tabs>
          <w:tab w:val="left" w:pos="1995"/>
        </w:tabs>
        <w:jc w:val="both"/>
        <w:rPr>
          <w:sz w:val="24"/>
          <w:szCs w:val="24"/>
        </w:rPr>
      </w:pPr>
      <w:r w:rsidRPr="00A96DD6">
        <w:rPr>
          <w:rStyle w:val="BezmezerChar"/>
          <w:rFonts w:eastAsiaTheme="majorEastAsia"/>
          <w:color w:val="auto"/>
          <w:sz w:val="24"/>
          <w:szCs w:val="24"/>
        </w:rPr>
        <w:t xml:space="preserve">3/ </w:t>
      </w:r>
      <w:r w:rsidRPr="00A96DD6">
        <w:rPr>
          <w:sz w:val="24"/>
          <w:szCs w:val="24"/>
        </w:rPr>
        <w:t>PhDr. Vlastimil Havlík, Ph.D. – pedagog Katedry výtvarné kultury a textilní tvorby</w:t>
      </w:r>
      <w:r w:rsidR="00A96DD6">
        <w:rPr>
          <w:sz w:val="24"/>
          <w:szCs w:val="24"/>
        </w:rPr>
        <w:t>, Univerzita Hradec Králové</w:t>
      </w:r>
    </w:p>
    <w:p w14:paraId="1223C4B5" w14:textId="77777777" w:rsidR="00833C57" w:rsidRPr="00A96DD6" w:rsidRDefault="00833C57" w:rsidP="00833C57">
      <w:pPr>
        <w:jc w:val="both"/>
        <w:rPr>
          <w:sz w:val="24"/>
          <w:szCs w:val="24"/>
        </w:rPr>
      </w:pPr>
      <w:r w:rsidRPr="00A96DD6">
        <w:rPr>
          <w:rStyle w:val="BezmezerChar"/>
          <w:rFonts w:eastAsiaTheme="majorEastAsia"/>
          <w:color w:val="auto"/>
          <w:sz w:val="24"/>
          <w:szCs w:val="24"/>
        </w:rPr>
        <w:t xml:space="preserve">4/ </w:t>
      </w:r>
      <w:r w:rsidRPr="00A96DD6">
        <w:rPr>
          <w:sz w:val="24"/>
          <w:szCs w:val="24"/>
        </w:rPr>
        <w:t xml:space="preserve">Ing.  Alena </w:t>
      </w:r>
      <w:proofErr w:type="spellStart"/>
      <w:r w:rsidRPr="00A96DD6">
        <w:rPr>
          <w:sz w:val="24"/>
          <w:szCs w:val="24"/>
        </w:rPr>
        <w:t>Samohýlová</w:t>
      </w:r>
      <w:proofErr w:type="spellEnd"/>
      <w:r w:rsidRPr="00A96DD6">
        <w:rPr>
          <w:sz w:val="24"/>
          <w:szCs w:val="24"/>
        </w:rPr>
        <w:t xml:space="preserve"> - restaurátorka textilu Uměleckoprůmyslového muzea v Praze</w:t>
      </w:r>
    </w:p>
    <w:p w14:paraId="013E1672" w14:textId="77777777" w:rsidR="00833C57" w:rsidRPr="00A96DD6" w:rsidRDefault="00833C57" w:rsidP="00833C57">
      <w:pPr>
        <w:jc w:val="both"/>
        <w:rPr>
          <w:sz w:val="24"/>
          <w:szCs w:val="24"/>
        </w:rPr>
      </w:pPr>
      <w:r w:rsidRPr="00A96DD6">
        <w:rPr>
          <w:rStyle w:val="BezmezerChar"/>
          <w:rFonts w:eastAsiaTheme="majorEastAsia"/>
          <w:color w:val="auto"/>
          <w:sz w:val="24"/>
          <w:szCs w:val="24"/>
        </w:rPr>
        <w:t xml:space="preserve">5/ MgA. </w:t>
      </w:r>
      <w:r w:rsidRPr="00A96DD6">
        <w:rPr>
          <w:sz w:val="24"/>
          <w:szCs w:val="24"/>
        </w:rPr>
        <w:t xml:space="preserve">Kateřina Soukupová </w:t>
      </w:r>
      <w:r w:rsidRPr="00A96DD6">
        <w:rPr>
          <w:rStyle w:val="BezmezerChar"/>
          <w:rFonts w:eastAsiaTheme="majorEastAsia"/>
          <w:color w:val="auto"/>
          <w:sz w:val="24"/>
          <w:szCs w:val="24"/>
        </w:rPr>
        <w:t>- t</w:t>
      </w:r>
      <w:r w:rsidRPr="00A96DD6">
        <w:rPr>
          <w:sz w:val="24"/>
          <w:szCs w:val="24"/>
        </w:rPr>
        <w:t>extilní výtvarnice</w:t>
      </w:r>
    </w:p>
    <w:p w14:paraId="45EFB9DA" w14:textId="77777777" w:rsidR="00833C57" w:rsidRPr="00A96DD6" w:rsidRDefault="00833C57" w:rsidP="00833C57">
      <w:pPr>
        <w:jc w:val="both"/>
        <w:rPr>
          <w:sz w:val="24"/>
          <w:szCs w:val="24"/>
        </w:rPr>
      </w:pPr>
    </w:p>
    <w:p w14:paraId="18B9C102" w14:textId="77777777" w:rsidR="00833C57" w:rsidRPr="00A96DD6" w:rsidRDefault="00833C57" w:rsidP="00833C57">
      <w:pPr>
        <w:jc w:val="both"/>
        <w:rPr>
          <w:b/>
          <w:sz w:val="28"/>
          <w:szCs w:val="28"/>
        </w:rPr>
      </w:pPr>
      <w:r w:rsidRPr="00A96DD6">
        <w:rPr>
          <w:b/>
          <w:sz w:val="28"/>
          <w:szCs w:val="28"/>
        </w:rPr>
        <w:t xml:space="preserve">Přísedící:  </w:t>
      </w:r>
    </w:p>
    <w:p w14:paraId="292E1C61" w14:textId="77777777" w:rsidR="00833C57" w:rsidRPr="00A96DD6" w:rsidRDefault="00833C57" w:rsidP="00833C57">
      <w:pPr>
        <w:jc w:val="both"/>
        <w:rPr>
          <w:sz w:val="24"/>
          <w:szCs w:val="24"/>
        </w:rPr>
      </w:pPr>
      <w:r w:rsidRPr="00A96DD6">
        <w:rPr>
          <w:sz w:val="24"/>
          <w:szCs w:val="24"/>
        </w:rPr>
        <w:t>Mgr. Mikuláš Heinrich, vedoucí Muzea krajky Vamberk, které je jako pobočka Muzea a galerie Orlických hor v Rychnově nad Kněžnou spolupořadatelem Bienále české krajky. Povinností vedoucího Muzea krajky Vamberk je vytvoření podmínek pro práci poroty, dodržení stanovených pravidel a vedení záznamů o rozhodnutí poroty.</w:t>
      </w:r>
    </w:p>
    <w:p w14:paraId="690386FC" w14:textId="77777777" w:rsidR="00833C57" w:rsidRPr="00A96DD6" w:rsidRDefault="00833C57" w:rsidP="00833C57">
      <w:pPr>
        <w:jc w:val="both"/>
        <w:rPr>
          <w:sz w:val="24"/>
          <w:szCs w:val="24"/>
        </w:rPr>
      </w:pPr>
    </w:p>
    <w:p w14:paraId="475E51E8" w14:textId="77777777" w:rsidR="00833C57" w:rsidRPr="00A96DD6" w:rsidRDefault="00833C57" w:rsidP="00833C57">
      <w:pPr>
        <w:jc w:val="both"/>
        <w:rPr>
          <w:sz w:val="24"/>
          <w:szCs w:val="24"/>
        </w:rPr>
      </w:pPr>
      <w:r w:rsidRPr="00A96DD6">
        <w:rPr>
          <w:sz w:val="24"/>
          <w:szCs w:val="24"/>
        </w:rPr>
        <w:t>Šárka Ležáková, Mgr. Martina Rejzlová, kurátorky instalace výstavy Bienále české krajky ve Vamberku. Povinností kurátorek je zajištění realizační části Bienále české krajky.</w:t>
      </w:r>
    </w:p>
    <w:p w14:paraId="0878FB64" w14:textId="77777777" w:rsidR="00833C57" w:rsidRPr="00A96DD6" w:rsidRDefault="00833C57" w:rsidP="00833C57">
      <w:pPr>
        <w:jc w:val="both"/>
        <w:rPr>
          <w:b/>
          <w:sz w:val="28"/>
          <w:szCs w:val="28"/>
        </w:rPr>
      </w:pPr>
    </w:p>
    <w:p w14:paraId="654EB132" w14:textId="77777777" w:rsidR="00A96DD6" w:rsidRPr="00A96DD6" w:rsidRDefault="00A96DD6" w:rsidP="00833C57">
      <w:pPr>
        <w:jc w:val="both"/>
        <w:rPr>
          <w:b/>
          <w:sz w:val="28"/>
          <w:szCs w:val="28"/>
        </w:rPr>
      </w:pPr>
    </w:p>
    <w:p w14:paraId="2450D118" w14:textId="77777777" w:rsidR="00833C57" w:rsidRPr="00A96DD6" w:rsidRDefault="00833C57" w:rsidP="00833C57">
      <w:pPr>
        <w:jc w:val="both"/>
        <w:rPr>
          <w:b/>
          <w:sz w:val="28"/>
          <w:szCs w:val="28"/>
        </w:rPr>
      </w:pPr>
    </w:p>
    <w:p w14:paraId="4B724E2D" w14:textId="77777777" w:rsidR="00833C57" w:rsidRPr="00A96DD6" w:rsidRDefault="00833C57" w:rsidP="00833C57">
      <w:pPr>
        <w:jc w:val="both"/>
        <w:rPr>
          <w:b/>
          <w:sz w:val="28"/>
          <w:szCs w:val="28"/>
        </w:rPr>
      </w:pPr>
    </w:p>
    <w:p w14:paraId="7B2DE09F" w14:textId="77777777" w:rsidR="00833C57" w:rsidRPr="00A96DD6" w:rsidRDefault="00833C57" w:rsidP="00833C57">
      <w:pPr>
        <w:jc w:val="both"/>
        <w:rPr>
          <w:b/>
          <w:sz w:val="28"/>
          <w:szCs w:val="28"/>
        </w:rPr>
      </w:pPr>
      <w:r w:rsidRPr="00A96DD6">
        <w:rPr>
          <w:b/>
          <w:sz w:val="28"/>
          <w:szCs w:val="28"/>
        </w:rPr>
        <w:t>Účastníci soutěží o tato ocenění:</w:t>
      </w:r>
    </w:p>
    <w:p w14:paraId="2A0F3085" w14:textId="77777777" w:rsidR="00833C57" w:rsidRPr="00A96DD6" w:rsidRDefault="00833C57" w:rsidP="00833C57">
      <w:pPr>
        <w:jc w:val="both"/>
        <w:rPr>
          <w:rStyle w:val="BezmezerChar"/>
          <w:rFonts w:eastAsiaTheme="majorEastAsia"/>
          <w:i/>
          <w:color w:val="auto"/>
          <w:sz w:val="24"/>
          <w:szCs w:val="24"/>
        </w:rPr>
      </w:pPr>
      <w:r w:rsidRPr="00A96DD6">
        <w:rPr>
          <w:rStyle w:val="BezmezerChar"/>
          <w:rFonts w:eastAsiaTheme="majorEastAsia"/>
          <w:i/>
          <w:color w:val="auto"/>
          <w:sz w:val="24"/>
          <w:szCs w:val="24"/>
        </w:rPr>
        <w:t>Zlatá palička Bienále české krajky</w:t>
      </w:r>
    </w:p>
    <w:p w14:paraId="23C5226E" w14:textId="77777777" w:rsidR="00833C57" w:rsidRPr="00A96DD6" w:rsidRDefault="00833C57" w:rsidP="00833C57">
      <w:pPr>
        <w:jc w:val="both"/>
        <w:rPr>
          <w:rFonts w:eastAsiaTheme="majorEastAsia"/>
        </w:rPr>
      </w:pPr>
      <w:r w:rsidRPr="00A96DD6">
        <w:rPr>
          <w:sz w:val="24"/>
          <w:szCs w:val="24"/>
        </w:rPr>
        <w:t>Město Vamberk zakupuje oceněné dílo do své sbírky. Cenu uděluje porota.</w:t>
      </w:r>
    </w:p>
    <w:p w14:paraId="5CC68DB5" w14:textId="77777777" w:rsidR="00833C57" w:rsidRPr="00A96DD6" w:rsidRDefault="00833C57" w:rsidP="00833C57">
      <w:pPr>
        <w:jc w:val="both"/>
        <w:rPr>
          <w:sz w:val="24"/>
          <w:szCs w:val="24"/>
        </w:rPr>
      </w:pPr>
    </w:p>
    <w:p w14:paraId="483737FD" w14:textId="77777777" w:rsidR="00833C57" w:rsidRPr="00A96DD6" w:rsidRDefault="00833C57" w:rsidP="00833C57">
      <w:pPr>
        <w:jc w:val="both"/>
        <w:rPr>
          <w:i/>
          <w:sz w:val="24"/>
          <w:szCs w:val="24"/>
        </w:rPr>
      </w:pPr>
      <w:r w:rsidRPr="00A96DD6">
        <w:rPr>
          <w:rStyle w:val="BezmezerChar"/>
          <w:rFonts w:eastAsiaTheme="majorEastAsia"/>
          <w:i/>
          <w:color w:val="auto"/>
          <w:sz w:val="24"/>
          <w:szCs w:val="24"/>
        </w:rPr>
        <w:t>Diplom Muzea krajky ve Vamberku</w:t>
      </w:r>
      <w:r w:rsidRPr="00A96DD6">
        <w:rPr>
          <w:i/>
          <w:sz w:val="24"/>
          <w:szCs w:val="24"/>
        </w:rPr>
        <w:t xml:space="preserve"> </w:t>
      </w:r>
    </w:p>
    <w:p w14:paraId="096BB995" w14:textId="77777777" w:rsidR="00833C57" w:rsidRPr="00A96DD6" w:rsidRDefault="00833C57" w:rsidP="00833C57">
      <w:pPr>
        <w:jc w:val="both"/>
        <w:rPr>
          <w:sz w:val="24"/>
          <w:szCs w:val="24"/>
        </w:rPr>
      </w:pPr>
      <w:r w:rsidRPr="00A96DD6">
        <w:rPr>
          <w:sz w:val="24"/>
          <w:szCs w:val="24"/>
        </w:rPr>
        <w:t>Vyjadřuje technologický nebo jiný specifický přínos pro krajkářství.</w:t>
      </w:r>
    </w:p>
    <w:p w14:paraId="04BB4659" w14:textId="77777777" w:rsidR="00833C57" w:rsidRPr="00A96DD6" w:rsidRDefault="00833C57" w:rsidP="00833C57">
      <w:pPr>
        <w:jc w:val="both"/>
        <w:rPr>
          <w:rStyle w:val="BezmezerChar"/>
          <w:rFonts w:eastAsiaTheme="majorEastAsia"/>
          <w:i/>
          <w:color w:val="auto"/>
          <w:szCs w:val="24"/>
        </w:rPr>
      </w:pPr>
    </w:p>
    <w:p w14:paraId="1F86872C" w14:textId="77777777" w:rsidR="00833C57" w:rsidRPr="00A96DD6" w:rsidRDefault="00833C57" w:rsidP="00833C57">
      <w:pPr>
        <w:jc w:val="both"/>
        <w:rPr>
          <w:rStyle w:val="BezmezerChar"/>
          <w:rFonts w:eastAsiaTheme="majorEastAsia"/>
          <w:i/>
          <w:color w:val="auto"/>
          <w:sz w:val="24"/>
          <w:szCs w:val="24"/>
        </w:rPr>
      </w:pPr>
      <w:r w:rsidRPr="00A96DD6">
        <w:rPr>
          <w:rStyle w:val="BezmezerChar"/>
          <w:rFonts w:eastAsiaTheme="majorEastAsia"/>
          <w:i/>
          <w:color w:val="auto"/>
          <w:sz w:val="24"/>
          <w:szCs w:val="24"/>
        </w:rPr>
        <w:t>Diplom sympatie</w:t>
      </w:r>
    </w:p>
    <w:p w14:paraId="06FC575D" w14:textId="77777777" w:rsidR="00833C57" w:rsidRPr="00A96DD6" w:rsidRDefault="00833C57" w:rsidP="00833C57">
      <w:pPr>
        <w:jc w:val="both"/>
        <w:rPr>
          <w:rFonts w:eastAsiaTheme="majorEastAsia"/>
        </w:rPr>
      </w:pPr>
      <w:r w:rsidRPr="00A96DD6">
        <w:rPr>
          <w:sz w:val="24"/>
          <w:szCs w:val="24"/>
        </w:rPr>
        <w:t>Uděluje Město Vamberk na základě výsledků hodnocení</w:t>
      </w:r>
      <w:r w:rsidRPr="00A96DD6">
        <w:rPr>
          <w:b/>
          <w:sz w:val="24"/>
          <w:szCs w:val="24"/>
        </w:rPr>
        <w:t xml:space="preserve"> </w:t>
      </w:r>
      <w:r w:rsidRPr="00A96DD6">
        <w:rPr>
          <w:sz w:val="24"/>
          <w:szCs w:val="24"/>
        </w:rPr>
        <w:t xml:space="preserve">návštěvníky výstavy. </w:t>
      </w:r>
    </w:p>
    <w:p w14:paraId="19B03CFD" w14:textId="77777777" w:rsidR="00833C57" w:rsidRPr="00A96DD6" w:rsidRDefault="00833C57" w:rsidP="00833C57">
      <w:pPr>
        <w:jc w:val="both"/>
        <w:rPr>
          <w:sz w:val="24"/>
          <w:szCs w:val="24"/>
        </w:rPr>
      </w:pPr>
    </w:p>
    <w:p w14:paraId="19208437" w14:textId="77777777" w:rsidR="00833C57" w:rsidRPr="00A96DD6" w:rsidRDefault="00833C57" w:rsidP="00833C57">
      <w:pPr>
        <w:pStyle w:val="Nadpis2"/>
        <w:jc w:val="both"/>
        <w:rPr>
          <w:rFonts w:asciiTheme="minorHAnsi" w:hAnsiTheme="minorHAnsi"/>
          <w:sz w:val="28"/>
          <w:szCs w:val="28"/>
        </w:rPr>
      </w:pPr>
      <w:r w:rsidRPr="00A96DD6">
        <w:rPr>
          <w:rFonts w:asciiTheme="minorHAnsi" w:hAnsiTheme="minorHAnsi"/>
          <w:sz w:val="28"/>
          <w:szCs w:val="28"/>
        </w:rPr>
        <w:t>Díla</w:t>
      </w:r>
    </w:p>
    <w:p w14:paraId="0F7CDE57" w14:textId="741D2CE2" w:rsidR="00833C57" w:rsidRPr="00A96DD6" w:rsidRDefault="00833C57" w:rsidP="00833C57">
      <w:pPr>
        <w:jc w:val="both"/>
        <w:rPr>
          <w:sz w:val="24"/>
          <w:szCs w:val="24"/>
        </w:rPr>
      </w:pPr>
      <w:r w:rsidRPr="00A96DD6">
        <w:rPr>
          <w:sz w:val="24"/>
          <w:szCs w:val="24"/>
        </w:rPr>
        <w:t>Do soutěže X</w:t>
      </w:r>
      <w:r w:rsidR="00662DF4">
        <w:rPr>
          <w:sz w:val="24"/>
          <w:szCs w:val="24"/>
        </w:rPr>
        <w:t>I</w:t>
      </w:r>
      <w:r w:rsidRPr="00A96DD6">
        <w:rPr>
          <w:sz w:val="24"/>
          <w:szCs w:val="24"/>
        </w:rPr>
        <w:t xml:space="preserve">. Bienále české krajky mohou být přihlášena díla, </w:t>
      </w:r>
      <w:r w:rsidR="00662DF4">
        <w:rPr>
          <w:sz w:val="24"/>
          <w:szCs w:val="24"/>
        </w:rPr>
        <w:t>která vznikla v období let 2020 až 2024</w:t>
      </w:r>
      <w:r w:rsidRPr="00A96DD6">
        <w:rPr>
          <w:sz w:val="24"/>
          <w:szCs w:val="24"/>
        </w:rPr>
        <w:t>. Díla, která se účastnila předchozích ročníků Bienále české krajky, nebudou do soutěže přijata. Přihlášeny do soutěže mohou být nejvýše tři díla jednoho autora. Pro každé dílo je třeba podat samostatnou přihlášku.</w:t>
      </w:r>
    </w:p>
    <w:p w14:paraId="446A7776" w14:textId="77777777" w:rsidR="00833C57" w:rsidRPr="00A96DD6" w:rsidRDefault="00833C57" w:rsidP="00833C57">
      <w:pPr>
        <w:jc w:val="both"/>
        <w:rPr>
          <w:sz w:val="24"/>
          <w:szCs w:val="24"/>
        </w:rPr>
      </w:pPr>
    </w:p>
    <w:p w14:paraId="4375CB20" w14:textId="77777777" w:rsidR="00833C57" w:rsidRPr="00A96DD6" w:rsidRDefault="00833C57" w:rsidP="00833C57">
      <w:pPr>
        <w:pStyle w:val="Nadpis2"/>
        <w:jc w:val="both"/>
        <w:rPr>
          <w:rFonts w:asciiTheme="minorHAnsi" w:hAnsiTheme="minorHAnsi"/>
          <w:sz w:val="28"/>
          <w:szCs w:val="28"/>
        </w:rPr>
      </w:pPr>
      <w:r w:rsidRPr="00A96DD6">
        <w:rPr>
          <w:rFonts w:asciiTheme="minorHAnsi" w:hAnsiTheme="minorHAnsi"/>
          <w:sz w:val="28"/>
          <w:szCs w:val="28"/>
        </w:rPr>
        <w:t>Pravidla soutěže</w:t>
      </w:r>
    </w:p>
    <w:p w14:paraId="18FE5BA0" w14:textId="1BEEFC80" w:rsidR="00833C57" w:rsidRPr="00A96DD6" w:rsidRDefault="00833C57" w:rsidP="00833C57">
      <w:pPr>
        <w:jc w:val="both"/>
        <w:rPr>
          <w:sz w:val="24"/>
          <w:szCs w:val="24"/>
        </w:rPr>
      </w:pPr>
      <w:r w:rsidRPr="00A96DD6">
        <w:rPr>
          <w:sz w:val="24"/>
          <w:szCs w:val="24"/>
        </w:rPr>
        <w:t>Z přihlášených prací vybere porota dle zaslané dokumentace ta díla, která se zúčastní soutěže. Přihlašovatelé prací vybraných pro soutěž budou včas informováni a vyzváni k zaslání svých prací. Vybraná díla budou vy</w:t>
      </w:r>
      <w:r w:rsidR="00A96DD6">
        <w:rPr>
          <w:sz w:val="24"/>
          <w:szCs w:val="24"/>
        </w:rPr>
        <w:t xml:space="preserve">stavena ve Vamberku v době od 27. 6. 2024 </w:t>
      </w:r>
      <w:r w:rsidRPr="00A96DD6">
        <w:rPr>
          <w:sz w:val="24"/>
          <w:szCs w:val="24"/>
        </w:rPr>
        <w:t>do 31. 7. 202</w:t>
      </w:r>
      <w:r w:rsidR="00A96DD6">
        <w:rPr>
          <w:sz w:val="24"/>
          <w:szCs w:val="24"/>
        </w:rPr>
        <w:t xml:space="preserve">4 </w:t>
      </w:r>
      <w:r w:rsidRPr="00A96DD6">
        <w:rPr>
          <w:sz w:val="24"/>
          <w:szCs w:val="24"/>
        </w:rPr>
        <w:t xml:space="preserve">a prezentována v katalogu.  </w:t>
      </w:r>
    </w:p>
    <w:p w14:paraId="288AE8A9" w14:textId="77777777" w:rsidR="00A96DD6" w:rsidRDefault="00A96DD6" w:rsidP="00833C57">
      <w:pPr>
        <w:jc w:val="both"/>
        <w:rPr>
          <w:sz w:val="24"/>
          <w:szCs w:val="24"/>
        </w:rPr>
      </w:pPr>
    </w:p>
    <w:p w14:paraId="710DCA29" w14:textId="747ED0AD" w:rsidR="00833C57" w:rsidRPr="00A96DD6" w:rsidRDefault="00833C57" w:rsidP="00833C57">
      <w:pPr>
        <w:jc w:val="both"/>
        <w:rPr>
          <w:sz w:val="24"/>
          <w:szCs w:val="24"/>
        </w:rPr>
      </w:pPr>
      <w:r w:rsidRPr="00A96DD6">
        <w:rPr>
          <w:sz w:val="24"/>
          <w:szCs w:val="24"/>
        </w:rPr>
        <w:t xml:space="preserve">Vernisáž výstavy, vyhlášení vítězů a předávání cen </w:t>
      </w:r>
      <w:r w:rsidR="00A96DD6">
        <w:rPr>
          <w:sz w:val="24"/>
          <w:szCs w:val="24"/>
        </w:rPr>
        <w:t>se bude konat od 18 hodin dne 27. 6. 2024 jako součást</w:t>
      </w:r>
      <w:r w:rsidRPr="00A96DD6">
        <w:rPr>
          <w:sz w:val="24"/>
          <w:szCs w:val="24"/>
        </w:rPr>
        <w:t xml:space="preserve"> slavnostního ceremoniálu </w:t>
      </w:r>
      <w:r w:rsidR="00A96DD6">
        <w:rPr>
          <w:sz w:val="24"/>
          <w:szCs w:val="24"/>
        </w:rPr>
        <w:t xml:space="preserve">zahájení </w:t>
      </w:r>
      <w:r w:rsidRPr="00A96DD6">
        <w:rPr>
          <w:sz w:val="24"/>
          <w:szCs w:val="24"/>
        </w:rPr>
        <w:t xml:space="preserve">Mezinárodních krajkářských slavností ve Vamberku. Diplom sympatie bude předán až po ukončení výstavy a zjištění výsledků návštěvnické ankety. </w:t>
      </w:r>
    </w:p>
    <w:p w14:paraId="0E2F66F4" w14:textId="77777777" w:rsidR="00A96DD6" w:rsidRPr="00A96DD6" w:rsidRDefault="00A96DD6" w:rsidP="00833C57">
      <w:pPr>
        <w:jc w:val="both"/>
        <w:rPr>
          <w:sz w:val="24"/>
          <w:szCs w:val="24"/>
        </w:rPr>
      </w:pPr>
    </w:p>
    <w:p w14:paraId="6E8A3212" w14:textId="77777777" w:rsidR="00833C57" w:rsidRPr="00A96DD6" w:rsidRDefault="00833C57" w:rsidP="00833C57">
      <w:pPr>
        <w:pStyle w:val="Nadpis2"/>
        <w:jc w:val="both"/>
        <w:rPr>
          <w:sz w:val="28"/>
          <w:szCs w:val="28"/>
        </w:rPr>
      </w:pPr>
      <w:r w:rsidRPr="00A96DD6">
        <w:rPr>
          <w:rFonts w:asciiTheme="minorHAnsi" w:hAnsiTheme="minorHAnsi"/>
          <w:sz w:val="28"/>
          <w:szCs w:val="28"/>
        </w:rPr>
        <w:t>Povinnosti účastníků soutěže</w:t>
      </w:r>
      <w:r w:rsidRPr="00A96DD6">
        <w:rPr>
          <w:sz w:val="28"/>
          <w:szCs w:val="28"/>
        </w:rPr>
        <w:t>:</w:t>
      </w:r>
    </w:p>
    <w:p w14:paraId="46AFCF2E" w14:textId="06AD4B9C" w:rsidR="00833C57" w:rsidRPr="00A96DD6" w:rsidRDefault="00833C57" w:rsidP="00833C57">
      <w:pPr>
        <w:jc w:val="both"/>
        <w:rPr>
          <w:sz w:val="24"/>
          <w:szCs w:val="24"/>
        </w:rPr>
      </w:pPr>
      <w:r w:rsidRPr="00A96DD6">
        <w:rPr>
          <w:b/>
          <w:sz w:val="24"/>
          <w:szCs w:val="24"/>
        </w:rPr>
        <w:t>Závazné přihlášky</w:t>
      </w:r>
      <w:r w:rsidRPr="00A96DD6">
        <w:rPr>
          <w:sz w:val="24"/>
          <w:szCs w:val="24"/>
        </w:rPr>
        <w:t xml:space="preserve"> musí být zaslány nejpozději </w:t>
      </w:r>
      <w:r w:rsidR="00A96DD6">
        <w:rPr>
          <w:b/>
          <w:sz w:val="24"/>
          <w:szCs w:val="24"/>
        </w:rPr>
        <w:t>do 31. března 2024</w:t>
      </w:r>
      <w:r w:rsidRPr="00A96DD6">
        <w:rPr>
          <w:b/>
          <w:sz w:val="24"/>
          <w:szCs w:val="24"/>
        </w:rPr>
        <w:t xml:space="preserve">. </w:t>
      </w:r>
      <w:r w:rsidRPr="00A96DD6">
        <w:rPr>
          <w:sz w:val="24"/>
          <w:szCs w:val="24"/>
        </w:rPr>
        <w:t>Rozhoduje datum odeslání.</w:t>
      </w:r>
    </w:p>
    <w:p w14:paraId="61ABEE40" w14:textId="77777777" w:rsidR="00833C57" w:rsidRPr="00A96DD6" w:rsidRDefault="00833C57" w:rsidP="00833C57">
      <w:pPr>
        <w:jc w:val="both"/>
        <w:rPr>
          <w:sz w:val="24"/>
          <w:szCs w:val="24"/>
        </w:rPr>
      </w:pPr>
    </w:p>
    <w:p w14:paraId="1BE00596" w14:textId="77777777" w:rsidR="00833C57" w:rsidRPr="00A96DD6" w:rsidRDefault="00833C57" w:rsidP="00833C57">
      <w:pPr>
        <w:jc w:val="both"/>
        <w:rPr>
          <w:bCs/>
          <w:sz w:val="24"/>
          <w:szCs w:val="24"/>
        </w:rPr>
      </w:pPr>
      <w:r w:rsidRPr="00A96DD6">
        <w:rPr>
          <w:sz w:val="24"/>
          <w:szCs w:val="24"/>
        </w:rPr>
        <w:t xml:space="preserve">Přihlášky se zasílají buď poštou na adresu: </w:t>
      </w:r>
      <w:r w:rsidRPr="00A96DD6">
        <w:rPr>
          <w:b/>
          <w:bCs/>
          <w:sz w:val="24"/>
          <w:szCs w:val="24"/>
        </w:rPr>
        <w:t xml:space="preserve">Muzeum krajky, Husovo nám. 88, 517 54 Vamberk </w:t>
      </w:r>
      <w:r w:rsidRPr="00A96DD6">
        <w:rPr>
          <w:bCs/>
          <w:sz w:val="24"/>
          <w:szCs w:val="24"/>
        </w:rPr>
        <w:t>nebo elektronicky na adresu:</w:t>
      </w:r>
      <w:r w:rsidRPr="00A96DD6">
        <w:rPr>
          <w:b/>
          <w:bCs/>
          <w:sz w:val="24"/>
          <w:szCs w:val="24"/>
        </w:rPr>
        <w:t xml:space="preserve"> mkv</w:t>
      </w:r>
      <w:r w:rsidRPr="00A96DD6">
        <w:rPr>
          <w:rFonts w:cstheme="minorHAnsi"/>
          <w:b/>
          <w:bCs/>
          <w:sz w:val="24"/>
          <w:szCs w:val="24"/>
        </w:rPr>
        <w:t>@</w:t>
      </w:r>
      <w:r w:rsidRPr="00A96DD6">
        <w:rPr>
          <w:b/>
          <w:bCs/>
          <w:sz w:val="24"/>
          <w:szCs w:val="24"/>
        </w:rPr>
        <w:t xml:space="preserve">moh.cz </w:t>
      </w:r>
    </w:p>
    <w:p w14:paraId="7C431A63" w14:textId="77777777" w:rsidR="00833C57" w:rsidRPr="00A96DD6" w:rsidRDefault="00833C57" w:rsidP="00833C57">
      <w:pPr>
        <w:jc w:val="both"/>
        <w:rPr>
          <w:sz w:val="24"/>
          <w:szCs w:val="24"/>
        </w:rPr>
      </w:pPr>
      <w:r w:rsidRPr="00A96DD6">
        <w:rPr>
          <w:sz w:val="24"/>
          <w:szCs w:val="24"/>
        </w:rPr>
        <w:t xml:space="preserve">                                                                                                                          </w:t>
      </w:r>
    </w:p>
    <w:p w14:paraId="3558526F" w14:textId="74165BAD" w:rsidR="00833C57" w:rsidRPr="00A96DD6" w:rsidRDefault="00833C57" w:rsidP="00833C57">
      <w:pPr>
        <w:jc w:val="both"/>
        <w:rPr>
          <w:sz w:val="24"/>
          <w:szCs w:val="24"/>
        </w:rPr>
      </w:pPr>
      <w:r w:rsidRPr="00A96DD6">
        <w:rPr>
          <w:b/>
          <w:sz w:val="24"/>
          <w:szCs w:val="24"/>
        </w:rPr>
        <w:t xml:space="preserve">Formulář a fotografická dokumentace díla </w:t>
      </w:r>
      <w:r w:rsidRPr="00A96DD6">
        <w:rPr>
          <w:sz w:val="24"/>
          <w:szCs w:val="24"/>
        </w:rPr>
        <w:t xml:space="preserve">musí být zaslána nejpozději </w:t>
      </w:r>
      <w:r w:rsidR="00A96DD6">
        <w:rPr>
          <w:b/>
          <w:sz w:val="24"/>
          <w:szCs w:val="24"/>
        </w:rPr>
        <w:t>do 30. dubna 2024</w:t>
      </w:r>
      <w:r w:rsidRPr="00A96DD6">
        <w:rPr>
          <w:sz w:val="24"/>
          <w:szCs w:val="24"/>
        </w:rPr>
        <w:t>.</w:t>
      </w:r>
    </w:p>
    <w:p w14:paraId="185F3994" w14:textId="77777777" w:rsidR="00833C57" w:rsidRPr="00A96DD6" w:rsidRDefault="00833C57" w:rsidP="00833C57">
      <w:pPr>
        <w:jc w:val="both"/>
        <w:rPr>
          <w:sz w:val="24"/>
          <w:szCs w:val="24"/>
        </w:rPr>
      </w:pPr>
      <w:r w:rsidRPr="00A96DD6">
        <w:rPr>
          <w:sz w:val="24"/>
          <w:szCs w:val="24"/>
        </w:rPr>
        <w:t xml:space="preserve">Dokumentace obsahuje označení vršku a spodku díla. U trojrozměrného díla je vyžadováno zobrazení každé strany díla. Fotografie musí splňovat minimální velikost rozlišení 300 dpi.  </w:t>
      </w:r>
    </w:p>
    <w:p w14:paraId="1830A0A9" w14:textId="77777777" w:rsidR="00833C57" w:rsidRPr="00A96DD6" w:rsidRDefault="00833C57" w:rsidP="00833C57">
      <w:pPr>
        <w:jc w:val="both"/>
        <w:rPr>
          <w:bCs/>
          <w:sz w:val="24"/>
          <w:szCs w:val="24"/>
        </w:rPr>
      </w:pPr>
    </w:p>
    <w:p w14:paraId="1C902839" w14:textId="77777777" w:rsidR="00833C57" w:rsidRPr="00A96DD6" w:rsidRDefault="00833C57" w:rsidP="00833C57">
      <w:pPr>
        <w:jc w:val="both"/>
        <w:rPr>
          <w:bCs/>
          <w:sz w:val="24"/>
          <w:szCs w:val="24"/>
        </w:rPr>
      </w:pPr>
      <w:r w:rsidRPr="00A96DD6">
        <w:rPr>
          <w:bCs/>
          <w:sz w:val="24"/>
          <w:szCs w:val="24"/>
        </w:rPr>
        <w:t>Fotografickou dokumentaci je možné zaslat elektronicky na adresu:</w:t>
      </w:r>
      <w:r w:rsidRPr="00A96DD6">
        <w:rPr>
          <w:b/>
          <w:bCs/>
          <w:sz w:val="24"/>
          <w:szCs w:val="24"/>
        </w:rPr>
        <w:t xml:space="preserve"> mkv</w:t>
      </w:r>
      <w:r w:rsidRPr="00A96DD6">
        <w:rPr>
          <w:rFonts w:cstheme="minorHAnsi"/>
          <w:b/>
          <w:bCs/>
          <w:sz w:val="24"/>
          <w:szCs w:val="24"/>
        </w:rPr>
        <w:t>@</w:t>
      </w:r>
      <w:r w:rsidRPr="00A96DD6">
        <w:rPr>
          <w:b/>
          <w:bCs/>
          <w:sz w:val="24"/>
          <w:szCs w:val="24"/>
        </w:rPr>
        <w:t xml:space="preserve">moh.cz </w:t>
      </w:r>
      <w:r w:rsidRPr="00A96DD6">
        <w:rPr>
          <w:bCs/>
          <w:sz w:val="24"/>
          <w:szCs w:val="24"/>
        </w:rPr>
        <w:t>(pro zaslání elektronických příloh větších než 10 MB je možno využít služeb např. www.uschovna.cz apod.)</w:t>
      </w:r>
    </w:p>
    <w:p w14:paraId="6163C85B" w14:textId="77777777" w:rsidR="00833C57" w:rsidRPr="00A96DD6" w:rsidRDefault="00833C57" w:rsidP="00833C57">
      <w:pPr>
        <w:jc w:val="both"/>
        <w:rPr>
          <w:sz w:val="24"/>
          <w:szCs w:val="24"/>
        </w:rPr>
      </w:pPr>
    </w:p>
    <w:p w14:paraId="4C0A26FF" w14:textId="77777777" w:rsidR="00833C57" w:rsidRPr="00A96DD6" w:rsidRDefault="00833C57" w:rsidP="00833C57">
      <w:pPr>
        <w:jc w:val="both"/>
        <w:rPr>
          <w:sz w:val="24"/>
          <w:szCs w:val="24"/>
        </w:rPr>
      </w:pPr>
      <w:r w:rsidRPr="00A96DD6">
        <w:rPr>
          <w:sz w:val="24"/>
          <w:szCs w:val="24"/>
        </w:rPr>
        <w:t xml:space="preserve">Fotografickou dokumentaci lze zaslat rovněž v tištěné podobě (klasická fotografie), a to o rozměru 18 x 24 cm nebo uložené na CD či jiném nosiči poštou na adresu: </w:t>
      </w:r>
      <w:r w:rsidRPr="00A96DD6">
        <w:rPr>
          <w:b/>
          <w:bCs/>
          <w:sz w:val="24"/>
          <w:szCs w:val="24"/>
        </w:rPr>
        <w:t>Muzeum krajky, Husovo nám. 88, 517 54 Vamberk</w:t>
      </w:r>
    </w:p>
    <w:p w14:paraId="3C86D99B" w14:textId="77777777" w:rsidR="00833C57" w:rsidRPr="00A96DD6" w:rsidRDefault="00833C57" w:rsidP="00833C57">
      <w:pPr>
        <w:jc w:val="both"/>
        <w:rPr>
          <w:sz w:val="24"/>
          <w:szCs w:val="24"/>
        </w:rPr>
      </w:pPr>
    </w:p>
    <w:p w14:paraId="1C56E867" w14:textId="46F2E060" w:rsidR="00833C57" w:rsidRDefault="00833C57" w:rsidP="00833C57">
      <w:pPr>
        <w:jc w:val="both"/>
        <w:rPr>
          <w:sz w:val="24"/>
          <w:szCs w:val="24"/>
        </w:rPr>
      </w:pPr>
      <w:r w:rsidRPr="00A96DD6">
        <w:rPr>
          <w:b/>
          <w:sz w:val="24"/>
          <w:szCs w:val="24"/>
        </w:rPr>
        <w:t>Dílo, u kterého porota rozhodla o jeho přijetí do soutěže,</w:t>
      </w:r>
      <w:r w:rsidRPr="00A96DD6">
        <w:rPr>
          <w:sz w:val="24"/>
          <w:szCs w:val="24"/>
        </w:rPr>
        <w:t xml:space="preserve"> musí být zasláno </w:t>
      </w:r>
      <w:r w:rsidRPr="00A96DD6">
        <w:rPr>
          <w:b/>
          <w:sz w:val="24"/>
          <w:szCs w:val="24"/>
        </w:rPr>
        <w:t>do 31. května 202</w:t>
      </w:r>
      <w:r w:rsidR="00A96DD6">
        <w:rPr>
          <w:b/>
          <w:sz w:val="24"/>
          <w:szCs w:val="24"/>
        </w:rPr>
        <w:t>4</w:t>
      </w:r>
      <w:r w:rsidRPr="00A96DD6">
        <w:rPr>
          <w:sz w:val="24"/>
          <w:szCs w:val="24"/>
        </w:rPr>
        <w:t xml:space="preserve"> na adresu Muzea krajky.</w:t>
      </w:r>
    </w:p>
    <w:p w14:paraId="6E9696A4" w14:textId="77777777" w:rsidR="00A96DD6" w:rsidRDefault="00A96DD6" w:rsidP="00833C57">
      <w:pPr>
        <w:jc w:val="both"/>
        <w:rPr>
          <w:sz w:val="24"/>
          <w:szCs w:val="24"/>
        </w:rPr>
      </w:pPr>
    </w:p>
    <w:p w14:paraId="4D1E69C5" w14:textId="77777777" w:rsidR="00833C57" w:rsidRPr="00A96DD6" w:rsidRDefault="00833C57" w:rsidP="00833C57">
      <w:pPr>
        <w:jc w:val="both"/>
        <w:rPr>
          <w:sz w:val="24"/>
          <w:szCs w:val="24"/>
        </w:rPr>
      </w:pPr>
      <w:r w:rsidRPr="00A96DD6">
        <w:rPr>
          <w:sz w:val="24"/>
          <w:szCs w:val="24"/>
        </w:rPr>
        <w:t>Každé dílo musí být opatřeno viditelnou visačkou se jménem autora, názvem díla a uvedenou cenou díla.</w:t>
      </w:r>
    </w:p>
    <w:p w14:paraId="22CC86CE" w14:textId="77777777" w:rsidR="00833C57" w:rsidRPr="00A96DD6" w:rsidRDefault="00833C57" w:rsidP="00833C57">
      <w:pPr>
        <w:jc w:val="both"/>
        <w:rPr>
          <w:b/>
          <w:sz w:val="24"/>
          <w:szCs w:val="24"/>
        </w:rPr>
      </w:pPr>
      <w:r w:rsidRPr="00A96DD6">
        <w:rPr>
          <w:b/>
          <w:sz w:val="24"/>
          <w:szCs w:val="24"/>
        </w:rPr>
        <w:t>Opožděně podaná přihláška nebo nekompletní dokumentace jsou důvodem pro vyřazení díla ze soutěže.</w:t>
      </w:r>
    </w:p>
    <w:p w14:paraId="1B5C5751" w14:textId="77777777" w:rsidR="00833C57" w:rsidRPr="00A96DD6" w:rsidRDefault="00833C57" w:rsidP="00833C57">
      <w:pPr>
        <w:jc w:val="both"/>
        <w:rPr>
          <w:b/>
          <w:sz w:val="24"/>
          <w:szCs w:val="24"/>
        </w:rPr>
      </w:pPr>
    </w:p>
    <w:p w14:paraId="766E6B90" w14:textId="77777777" w:rsidR="00662DF4" w:rsidRDefault="00662DF4" w:rsidP="00833C57">
      <w:pPr>
        <w:jc w:val="both"/>
        <w:rPr>
          <w:sz w:val="24"/>
          <w:szCs w:val="24"/>
        </w:rPr>
      </w:pPr>
    </w:p>
    <w:p w14:paraId="05216BA7" w14:textId="77777777" w:rsidR="00662DF4" w:rsidRDefault="00662DF4" w:rsidP="00833C57">
      <w:pPr>
        <w:jc w:val="both"/>
        <w:rPr>
          <w:sz w:val="24"/>
          <w:szCs w:val="24"/>
        </w:rPr>
      </w:pPr>
    </w:p>
    <w:p w14:paraId="36DF181F" w14:textId="2C001120" w:rsidR="00833C57" w:rsidRPr="00A96DD6" w:rsidRDefault="00833C57" w:rsidP="00833C57">
      <w:pPr>
        <w:jc w:val="both"/>
        <w:rPr>
          <w:sz w:val="24"/>
          <w:szCs w:val="24"/>
        </w:rPr>
      </w:pPr>
      <w:bookmarkStart w:id="0" w:name="_GoBack"/>
      <w:bookmarkEnd w:id="0"/>
      <w:r w:rsidRPr="00A96DD6">
        <w:rPr>
          <w:sz w:val="24"/>
          <w:szCs w:val="24"/>
        </w:rPr>
        <w:t>Pokud chce autor své dílo instalovat osobně, je jeho povinností sdělit tento požadavek předem na formuláři díla, při instalaci se však musí podřídit celkové koncepci výstavy.</w:t>
      </w:r>
      <w:r w:rsidR="00A96DD6">
        <w:rPr>
          <w:sz w:val="24"/>
          <w:szCs w:val="24"/>
        </w:rPr>
        <w:t xml:space="preserve"> </w:t>
      </w:r>
      <w:r w:rsidRPr="00A96DD6">
        <w:rPr>
          <w:sz w:val="24"/>
          <w:szCs w:val="24"/>
        </w:rPr>
        <w:t>Za bezpečné zaslání či transport díla do Vamberka hradí náklady a nebezpečí nese přihlašovatel.</w:t>
      </w:r>
    </w:p>
    <w:p w14:paraId="3967464B" w14:textId="77777777" w:rsidR="00833C57" w:rsidRPr="00A96DD6" w:rsidRDefault="00833C57" w:rsidP="00833C57">
      <w:pPr>
        <w:pStyle w:val="Nadpis1"/>
        <w:jc w:val="both"/>
        <w:rPr>
          <w:rFonts w:asciiTheme="minorHAnsi" w:hAnsiTheme="minorHAnsi"/>
          <w:szCs w:val="28"/>
        </w:rPr>
      </w:pPr>
    </w:p>
    <w:p w14:paraId="4A007B58" w14:textId="77777777" w:rsidR="00833C57" w:rsidRPr="00A96DD6" w:rsidRDefault="00833C57" w:rsidP="00833C57">
      <w:pPr>
        <w:pStyle w:val="Nadpis1"/>
        <w:jc w:val="both"/>
        <w:rPr>
          <w:rFonts w:asciiTheme="minorHAnsi" w:hAnsiTheme="minorHAnsi"/>
          <w:szCs w:val="28"/>
        </w:rPr>
      </w:pPr>
      <w:r w:rsidRPr="00A96DD6">
        <w:rPr>
          <w:rFonts w:asciiTheme="minorHAnsi" w:hAnsiTheme="minorHAnsi"/>
          <w:szCs w:val="28"/>
        </w:rPr>
        <w:t>Povinnosti pořadatele:</w:t>
      </w:r>
    </w:p>
    <w:p w14:paraId="0F88BF7B" w14:textId="77777777" w:rsidR="00833C57" w:rsidRPr="00A96DD6" w:rsidRDefault="00833C57" w:rsidP="00833C57">
      <w:pPr>
        <w:jc w:val="both"/>
        <w:rPr>
          <w:sz w:val="24"/>
          <w:szCs w:val="24"/>
        </w:rPr>
      </w:pPr>
      <w:r w:rsidRPr="00A96DD6">
        <w:rPr>
          <w:sz w:val="24"/>
          <w:szCs w:val="24"/>
        </w:rPr>
        <w:t>K výstavě vydá pořadatel katalog.</w:t>
      </w:r>
    </w:p>
    <w:p w14:paraId="0C26835D" w14:textId="77777777" w:rsidR="00833C57" w:rsidRPr="00A96DD6" w:rsidRDefault="00833C57" w:rsidP="00833C57">
      <w:pPr>
        <w:jc w:val="both"/>
        <w:rPr>
          <w:sz w:val="24"/>
          <w:szCs w:val="24"/>
        </w:rPr>
      </w:pPr>
      <w:r w:rsidRPr="00A96DD6">
        <w:rPr>
          <w:sz w:val="24"/>
          <w:szCs w:val="24"/>
        </w:rPr>
        <w:t>Zajišťuje propagaci Bienále české krajky a seznámení široké veřejnosti s jeho výsledky.</w:t>
      </w:r>
    </w:p>
    <w:p w14:paraId="3C8A4AAC" w14:textId="77777777" w:rsidR="00833C57" w:rsidRPr="00A96DD6" w:rsidRDefault="00833C57" w:rsidP="00833C57">
      <w:pPr>
        <w:jc w:val="both"/>
        <w:rPr>
          <w:sz w:val="24"/>
          <w:szCs w:val="24"/>
        </w:rPr>
      </w:pPr>
      <w:r w:rsidRPr="00A96DD6">
        <w:rPr>
          <w:sz w:val="24"/>
          <w:szCs w:val="24"/>
        </w:rPr>
        <w:t>Zajišťuje podmínky pro návštěvnickou anketu.</w:t>
      </w:r>
    </w:p>
    <w:p w14:paraId="205F71B1" w14:textId="77777777" w:rsidR="00833C57" w:rsidRPr="00A96DD6" w:rsidRDefault="00833C57" w:rsidP="00833C57">
      <w:pPr>
        <w:jc w:val="both"/>
        <w:rPr>
          <w:sz w:val="24"/>
          <w:szCs w:val="24"/>
        </w:rPr>
      </w:pPr>
      <w:r w:rsidRPr="00A96DD6">
        <w:rPr>
          <w:sz w:val="24"/>
          <w:szCs w:val="24"/>
        </w:rPr>
        <w:t>Zodpovídá za rozbalení a opětovné zabalení díla a jeho bezpečné vrácení do rukou přihlašovatele do dvou měsíců po skončení výstavy.</w:t>
      </w:r>
    </w:p>
    <w:p w14:paraId="0899588A" w14:textId="77777777" w:rsidR="00833C57" w:rsidRPr="00A96DD6" w:rsidRDefault="00833C57" w:rsidP="00833C57">
      <w:pPr>
        <w:jc w:val="both"/>
        <w:rPr>
          <w:sz w:val="24"/>
          <w:szCs w:val="24"/>
        </w:rPr>
      </w:pPr>
      <w:r w:rsidRPr="00A96DD6">
        <w:rPr>
          <w:sz w:val="24"/>
          <w:szCs w:val="24"/>
        </w:rPr>
        <w:t>Zodpovídá za zabezpečení exponátů a kvalitní dozor po dobu trvání výstavy.</w:t>
      </w:r>
    </w:p>
    <w:p w14:paraId="1E4FCCBF" w14:textId="77777777" w:rsidR="00662DF4" w:rsidRPr="00A96DD6" w:rsidRDefault="00662DF4" w:rsidP="00833C57">
      <w:pPr>
        <w:jc w:val="both"/>
      </w:pPr>
    </w:p>
    <w:p w14:paraId="08171236" w14:textId="77777777" w:rsidR="00833C57" w:rsidRPr="00A96DD6" w:rsidRDefault="00833C57" w:rsidP="00833C57">
      <w:pPr>
        <w:pStyle w:val="Nadpis1"/>
        <w:jc w:val="both"/>
        <w:rPr>
          <w:rFonts w:asciiTheme="minorHAnsi" w:hAnsiTheme="minorHAnsi"/>
          <w:szCs w:val="28"/>
        </w:rPr>
      </w:pPr>
      <w:r w:rsidRPr="00A96DD6">
        <w:rPr>
          <w:rFonts w:asciiTheme="minorHAnsi" w:hAnsiTheme="minorHAnsi"/>
          <w:szCs w:val="28"/>
        </w:rPr>
        <w:t>Cíl Bienále české krajky:</w:t>
      </w:r>
    </w:p>
    <w:p w14:paraId="782255B0" w14:textId="77777777" w:rsidR="00833C57" w:rsidRPr="00A96DD6" w:rsidRDefault="00833C57" w:rsidP="00833C57">
      <w:pPr>
        <w:jc w:val="both"/>
        <w:rPr>
          <w:sz w:val="24"/>
          <w:szCs w:val="24"/>
        </w:rPr>
      </w:pPr>
      <w:r w:rsidRPr="00A96DD6">
        <w:rPr>
          <w:sz w:val="24"/>
          <w:szCs w:val="24"/>
        </w:rPr>
        <w:t>Bienále české krajky je pořádáno s přáním setkávat se s novými hodnotami českého krajkářství a seznamovat s nimi veřejnost. Organizátoři věří, že Bienále české krajky vytváří důstojnou platformu konfrontace a prezentace tohoto oboru současné umělecké tvorby a předpokládají, že soutěžní kolekce děl vystavených ve Vamberku zaujme nejen širokou veřejnost, ale také odborné pracovníky významných muzeí a galerií a stane se podnětem k dalším výstavám současné krajkářské tvorby.</w:t>
      </w:r>
    </w:p>
    <w:p w14:paraId="583E4A5B" w14:textId="77777777" w:rsidR="00833C57" w:rsidRPr="00A96DD6" w:rsidRDefault="00833C57" w:rsidP="00833C57">
      <w:pPr>
        <w:jc w:val="both"/>
        <w:rPr>
          <w:sz w:val="24"/>
          <w:szCs w:val="24"/>
        </w:rPr>
      </w:pPr>
    </w:p>
    <w:p w14:paraId="68B763FE" w14:textId="77777777" w:rsidR="00833C57" w:rsidRPr="00A96DD6" w:rsidRDefault="00833C57" w:rsidP="00833C57">
      <w:pPr>
        <w:jc w:val="both"/>
        <w:rPr>
          <w:sz w:val="24"/>
          <w:szCs w:val="24"/>
        </w:rPr>
      </w:pPr>
    </w:p>
    <w:p w14:paraId="5E83E66E" w14:textId="77777777" w:rsidR="00833C57" w:rsidRPr="00A96DD6" w:rsidRDefault="00833C57" w:rsidP="00833C57">
      <w:pPr>
        <w:jc w:val="both"/>
        <w:rPr>
          <w:sz w:val="24"/>
          <w:szCs w:val="24"/>
        </w:rPr>
      </w:pPr>
    </w:p>
    <w:p w14:paraId="052BFE07" w14:textId="77777777" w:rsidR="00833C57" w:rsidRPr="00A96DD6" w:rsidRDefault="00833C57" w:rsidP="00833C57">
      <w:pPr>
        <w:jc w:val="both"/>
        <w:rPr>
          <w:sz w:val="24"/>
          <w:szCs w:val="24"/>
        </w:rPr>
      </w:pPr>
    </w:p>
    <w:p w14:paraId="03BD13E2" w14:textId="77777777" w:rsidR="00833C57" w:rsidRPr="00A96DD6" w:rsidRDefault="00833C57" w:rsidP="00833C57">
      <w:pPr>
        <w:jc w:val="both"/>
        <w:rPr>
          <w:sz w:val="24"/>
          <w:szCs w:val="24"/>
        </w:rPr>
      </w:pPr>
      <w:r w:rsidRPr="00A96DD6">
        <w:rPr>
          <w:sz w:val="24"/>
          <w:szCs w:val="24"/>
        </w:rPr>
        <w:t xml:space="preserve">za Muzeum a galerii Orlických hor </w:t>
      </w:r>
      <w:r w:rsidRPr="00A96DD6">
        <w:rPr>
          <w:sz w:val="24"/>
          <w:szCs w:val="24"/>
        </w:rPr>
        <w:tab/>
      </w:r>
      <w:r w:rsidRPr="00A96DD6">
        <w:rPr>
          <w:sz w:val="24"/>
          <w:szCs w:val="24"/>
        </w:rPr>
        <w:tab/>
      </w:r>
      <w:r w:rsidRPr="00A96DD6">
        <w:rPr>
          <w:sz w:val="24"/>
          <w:szCs w:val="24"/>
        </w:rPr>
        <w:tab/>
      </w:r>
      <w:r w:rsidRPr="00A96DD6">
        <w:rPr>
          <w:sz w:val="24"/>
          <w:szCs w:val="24"/>
        </w:rPr>
        <w:tab/>
        <w:t>za Město Vamberk</w:t>
      </w:r>
    </w:p>
    <w:p w14:paraId="07B08791" w14:textId="77777777" w:rsidR="00833C57" w:rsidRPr="00A96DD6" w:rsidRDefault="00833C57" w:rsidP="00833C57">
      <w:pPr>
        <w:jc w:val="both"/>
        <w:rPr>
          <w:sz w:val="24"/>
          <w:szCs w:val="24"/>
        </w:rPr>
      </w:pPr>
      <w:r w:rsidRPr="00A96DD6">
        <w:rPr>
          <w:sz w:val="24"/>
          <w:szCs w:val="24"/>
        </w:rPr>
        <w:t>v Rychnově nad Kněžnou</w:t>
      </w:r>
    </w:p>
    <w:p w14:paraId="1A4D7D93" w14:textId="77777777" w:rsidR="00833C57" w:rsidRPr="00A96DD6" w:rsidRDefault="00833C57" w:rsidP="00833C57">
      <w:pPr>
        <w:jc w:val="both"/>
        <w:rPr>
          <w:sz w:val="24"/>
          <w:szCs w:val="24"/>
        </w:rPr>
      </w:pPr>
    </w:p>
    <w:p w14:paraId="29D73736" w14:textId="77777777" w:rsidR="00833C57" w:rsidRPr="00A96DD6" w:rsidRDefault="00833C57" w:rsidP="00833C57">
      <w:pPr>
        <w:jc w:val="both"/>
        <w:rPr>
          <w:sz w:val="24"/>
          <w:szCs w:val="24"/>
        </w:rPr>
      </w:pPr>
      <w:r w:rsidRPr="00A96DD6">
        <w:rPr>
          <w:sz w:val="24"/>
          <w:szCs w:val="24"/>
        </w:rPr>
        <w:t>Mgr. Tomáš Zelenka, ředitel, v.r.</w:t>
      </w:r>
      <w:r w:rsidRPr="00A96DD6">
        <w:rPr>
          <w:sz w:val="24"/>
          <w:szCs w:val="24"/>
        </w:rPr>
        <w:tab/>
      </w:r>
      <w:r w:rsidRPr="00A96DD6">
        <w:rPr>
          <w:sz w:val="24"/>
          <w:szCs w:val="24"/>
        </w:rPr>
        <w:tab/>
      </w:r>
      <w:r w:rsidRPr="00A96DD6">
        <w:rPr>
          <w:sz w:val="24"/>
          <w:szCs w:val="24"/>
        </w:rPr>
        <w:tab/>
      </w:r>
      <w:r w:rsidRPr="00A96DD6">
        <w:rPr>
          <w:sz w:val="24"/>
          <w:szCs w:val="24"/>
        </w:rPr>
        <w:tab/>
        <w:t>Mgr. Jan Rejzl, starosta, v.r.</w:t>
      </w:r>
    </w:p>
    <w:p w14:paraId="406DDF0B" w14:textId="77777777" w:rsidR="00833C57" w:rsidRPr="00A96DD6" w:rsidRDefault="00833C57" w:rsidP="00833C57"/>
    <w:p w14:paraId="7E211FD5" w14:textId="77777777" w:rsidR="00EE2A1E" w:rsidRPr="00A96DD6" w:rsidRDefault="00EE2A1E" w:rsidP="00CF3A4F">
      <w:pPr>
        <w:keepNext/>
        <w:ind w:right="850"/>
        <w:rPr>
          <w:rFonts w:ascii="Calibri" w:eastAsia="Calibri" w:hAnsi="Calibri" w:cs="Calibri"/>
          <w:b/>
          <w:sz w:val="32"/>
        </w:rPr>
      </w:pPr>
    </w:p>
    <w:p w14:paraId="57CF3626" w14:textId="77777777" w:rsidR="00FF4020" w:rsidRPr="00A96DD6" w:rsidRDefault="00FF4020" w:rsidP="00FF4020">
      <w:pPr>
        <w:tabs>
          <w:tab w:val="left" w:pos="5670"/>
        </w:tabs>
        <w:rPr>
          <w:rFonts w:ascii="Calibri" w:eastAsia="Calibri" w:hAnsi="Calibri" w:cs="Calibri"/>
          <w:i/>
          <w:sz w:val="24"/>
        </w:rPr>
      </w:pPr>
    </w:p>
    <w:p w14:paraId="435D2EBD" w14:textId="77777777" w:rsidR="00B43F2A" w:rsidRPr="00A96DD6" w:rsidRDefault="00B43F2A" w:rsidP="00D40AEE"/>
    <w:p w14:paraId="68D6E7D1" w14:textId="77777777" w:rsidR="00A40729" w:rsidRPr="00A96DD6" w:rsidRDefault="00A40729" w:rsidP="00A40729"/>
    <w:p w14:paraId="178830FE" w14:textId="77777777" w:rsidR="00A40729" w:rsidRPr="00A96DD6" w:rsidRDefault="00A40729" w:rsidP="00A40729"/>
    <w:p w14:paraId="5ECC419C" w14:textId="77777777" w:rsidR="00A40729" w:rsidRPr="00A96DD6" w:rsidRDefault="00A40729" w:rsidP="00A40729"/>
    <w:p w14:paraId="5CFDE67F" w14:textId="77777777" w:rsidR="00A40729" w:rsidRPr="00A96DD6" w:rsidRDefault="00A40729" w:rsidP="00A40729"/>
    <w:p w14:paraId="13807466" w14:textId="77777777" w:rsidR="00A40729" w:rsidRPr="00A96DD6" w:rsidRDefault="00A40729" w:rsidP="00A40729"/>
    <w:p w14:paraId="41FE33DD" w14:textId="77777777" w:rsidR="00A40729" w:rsidRPr="00A96DD6" w:rsidRDefault="00A40729" w:rsidP="00A40729"/>
    <w:p w14:paraId="501871B6" w14:textId="77777777" w:rsidR="00A40729" w:rsidRPr="00A96DD6" w:rsidRDefault="00A40729" w:rsidP="00A40729"/>
    <w:p w14:paraId="54CF3772" w14:textId="77777777" w:rsidR="00A40729" w:rsidRPr="00A96DD6" w:rsidRDefault="00A40729" w:rsidP="00A40729"/>
    <w:p w14:paraId="2C8EF292" w14:textId="77777777" w:rsidR="00A40729" w:rsidRPr="00A96DD6" w:rsidRDefault="00A40729" w:rsidP="00A40729"/>
    <w:p w14:paraId="02FCA2EF" w14:textId="77777777" w:rsidR="00A40729" w:rsidRPr="00A96DD6" w:rsidRDefault="00A40729" w:rsidP="00A40729"/>
    <w:p w14:paraId="310360C6" w14:textId="77777777" w:rsidR="00A40729" w:rsidRPr="00A96DD6" w:rsidRDefault="00A40729" w:rsidP="00A40729"/>
    <w:sectPr w:rsidR="00A40729" w:rsidRPr="00A96DD6" w:rsidSect="00A40729">
      <w:headerReference w:type="default" r:id="rId7"/>
      <w:footerReference w:type="default" r:id="rId8"/>
      <w:pgSz w:w="11906" w:h="16838"/>
      <w:pgMar w:top="1336" w:right="720" w:bottom="720" w:left="720" w:header="142" w:footer="1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1E23C4" w14:textId="77777777" w:rsidR="00BD296E" w:rsidRDefault="00BD296E" w:rsidP="00B43F2A">
      <w:r>
        <w:separator/>
      </w:r>
    </w:p>
  </w:endnote>
  <w:endnote w:type="continuationSeparator" w:id="0">
    <w:p w14:paraId="287CF5B3" w14:textId="77777777" w:rsidR="00BD296E" w:rsidRDefault="00BD296E" w:rsidP="00B43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Iosevka Light">
    <w:altName w:val="Cambria Math"/>
    <w:charset w:val="EE"/>
    <w:family w:val="modern"/>
    <w:pitch w:val="fixed"/>
    <w:sig w:usb0="00000001" w:usb1="5240FCFB" w:usb2="00040000" w:usb3="00000000" w:csb0="0000011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C80CA4" w14:textId="77777777" w:rsidR="004E3062" w:rsidRPr="00A40729" w:rsidRDefault="00A40729">
    <w:pPr>
      <w:pStyle w:val="Zpat"/>
      <w:rPr>
        <w:sz w:val="16"/>
        <w:szCs w:val="16"/>
      </w:rPr>
    </w:pPr>
    <w:r>
      <w:rPr>
        <w:noProof/>
        <w:sz w:val="16"/>
        <w:szCs w:val="16"/>
      </w:rPr>
      <w:drawing>
        <wp:anchor distT="0" distB="0" distL="114300" distR="114300" simplePos="0" relativeHeight="251659264" behindDoc="0" locked="0" layoutInCell="1" allowOverlap="1" wp14:anchorId="5009823A" wp14:editId="17D5D120">
          <wp:simplePos x="0" y="0"/>
          <wp:positionH relativeFrom="column">
            <wp:posOffset>-258956</wp:posOffset>
          </wp:positionH>
          <wp:positionV relativeFrom="paragraph">
            <wp:posOffset>635</wp:posOffset>
          </wp:positionV>
          <wp:extent cx="485775" cy="485775"/>
          <wp:effectExtent l="0" t="0" r="9525" b="9525"/>
          <wp:wrapSquare wrapText="bothSides"/>
          <wp:docPr id="218" name="Obrázek 2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8" name="Obrázek 21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E3062" w:rsidRPr="00A40729">
      <w:rPr>
        <w:sz w:val="16"/>
        <w:szCs w:val="16"/>
      </w:rPr>
      <w:t>Muzeum krajky Vamberk</w:t>
    </w:r>
  </w:p>
  <w:p w14:paraId="3099D51B" w14:textId="77777777" w:rsidR="004E3062" w:rsidRPr="00A40729" w:rsidRDefault="004E3062">
    <w:pPr>
      <w:pStyle w:val="Zpat"/>
      <w:rPr>
        <w:sz w:val="16"/>
        <w:szCs w:val="16"/>
      </w:rPr>
    </w:pPr>
    <w:r w:rsidRPr="00A40729">
      <w:rPr>
        <w:sz w:val="16"/>
        <w:szCs w:val="16"/>
      </w:rPr>
      <w:t>Vilímkova 88</w:t>
    </w:r>
  </w:p>
  <w:p w14:paraId="18914B5F" w14:textId="77777777" w:rsidR="004E3062" w:rsidRPr="00A40729" w:rsidRDefault="00A40729">
    <w:pPr>
      <w:pStyle w:val="Zpat"/>
      <w:rPr>
        <w:sz w:val="16"/>
        <w:szCs w:val="16"/>
      </w:rPr>
    </w:pPr>
    <w:r w:rsidRPr="00A40729">
      <w:rPr>
        <w:sz w:val="16"/>
        <w:szCs w:val="16"/>
      </w:rPr>
      <w:t>516 01, Vamberk</w:t>
    </w:r>
  </w:p>
  <w:p w14:paraId="190537D5" w14:textId="77777777" w:rsidR="00A40729" w:rsidRPr="00A40729" w:rsidRDefault="00A40729">
    <w:pPr>
      <w:pStyle w:val="Zpat"/>
      <w:rPr>
        <w:sz w:val="16"/>
        <w:szCs w:val="16"/>
      </w:rPr>
    </w:pPr>
    <w:r w:rsidRPr="00A40729">
      <w:rPr>
        <w:sz w:val="16"/>
        <w:szCs w:val="16"/>
      </w:rPr>
      <w:t>mkv@moh.cz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DE794A" w14:textId="77777777" w:rsidR="00BD296E" w:rsidRDefault="00BD296E" w:rsidP="00B43F2A">
      <w:r>
        <w:separator/>
      </w:r>
    </w:p>
  </w:footnote>
  <w:footnote w:type="continuationSeparator" w:id="0">
    <w:p w14:paraId="65410CA2" w14:textId="77777777" w:rsidR="00BD296E" w:rsidRDefault="00BD296E" w:rsidP="00B43F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F1D35B" w14:textId="77777777" w:rsidR="00EE2A1E" w:rsidRPr="00326396" w:rsidRDefault="004E3062" w:rsidP="00ED2952">
    <w:pPr>
      <w:tabs>
        <w:tab w:val="left" w:pos="9781"/>
      </w:tabs>
      <w:jc w:val="right"/>
      <w:rPr>
        <w:sz w:val="16"/>
        <w:szCs w:val="16"/>
      </w:rPr>
    </w:pPr>
    <w:r>
      <w:rPr>
        <w:noProof/>
        <w:sz w:val="16"/>
        <w:szCs w:val="16"/>
      </w:rPr>
      <w:drawing>
        <wp:anchor distT="0" distB="0" distL="114300" distR="114300" simplePos="0" relativeHeight="251658240" behindDoc="1" locked="0" layoutInCell="1" allowOverlap="1" wp14:anchorId="7BB0C68A" wp14:editId="47BD9BA9">
          <wp:simplePos x="0" y="0"/>
          <wp:positionH relativeFrom="page">
            <wp:align>right</wp:align>
          </wp:positionH>
          <wp:positionV relativeFrom="paragraph">
            <wp:posOffset>-90170</wp:posOffset>
          </wp:positionV>
          <wp:extent cx="7550150" cy="869950"/>
          <wp:effectExtent l="0" t="0" r="0" b="6350"/>
          <wp:wrapNone/>
          <wp:docPr id="217" name="Obrázek 2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2" name="Obrázek 21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150" cy="869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4224B">
      <w:rPr>
        <w:sz w:val="16"/>
        <w:szCs w:val="16"/>
      </w:rPr>
      <w:b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C57"/>
    <w:rsid w:val="0006611C"/>
    <w:rsid w:val="00163FD0"/>
    <w:rsid w:val="00245EC9"/>
    <w:rsid w:val="002632BC"/>
    <w:rsid w:val="002F1C82"/>
    <w:rsid w:val="00326396"/>
    <w:rsid w:val="00343750"/>
    <w:rsid w:val="0036699F"/>
    <w:rsid w:val="00392A32"/>
    <w:rsid w:val="003B396E"/>
    <w:rsid w:val="003D1D44"/>
    <w:rsid w:val="003E7AF2"/>
    <w:rsid w:val="0044224B"/>
    <w:rsid w:val="00462ABB"/>
    <w:rsid w:val="004C337E"/>
    <w:rsid w:val="004E3062"/>
    <w:rsid w:val="00576EEF"/>
    <w:rsid w:val="00593966"/>
    <w:rsid w:val="005B086E"/>
    <w:rsid w:val="005D607C"/>
    <w:rsid w:val="00615E60"/>
    <w:rsid w:val="00656599"/>
    <w:rsid w:val="00662DF4"/>
    <w:rsid w:val="006859C7"/>
    <w:rsid w:val="0077039F"/>
    <w:rsid w:val="00833C57"/>
    <w:rsid w:val="008C56E7"/>
    <w:rsid w:val="009124A7"/>
    <w:rsid w:val="00967CEF"/>
    <w:rsid w:val="009A50C5"/>
    <w:rsid w:val="00A40729"/>
    <w:rsid w:val="00A549FC"/>
    <w:rsid w:val="00A96DD6"/>
    <w:rsid w:val="00B43F2A"/>
    <w:rsid w:val="00B631E9"/>
    <w:rsid w:val="00BD296E"/>
    <w:rsid w:val="00CC586A"/>
    <w:rsid w:val="00CF0E7F"/>
    <w:rsid w:val="00CF3A4F"/>
    <w:rsid w:val="00D40AEE"/>
    <w:rsid w:val="00D55DBE"/>
    <w:rsid w:val="00DD0118"/>
    <w:rsid w:val="00ED2952"/>
    <w:rsid w:val="00ED49D7"/>
    <w:rsid w:val="00ED68FF"/>
    <w:rsid w:val="00EE2A1E"/>
    <w:rsid w:val="00FF4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B898FF"/>
  <w15:chartTrackingRefBased/>
  <w15:docId w15:val="{47A94079-A0B0-42E7-B3F3-656972C69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33C57"/>
    <w:pPr>
      <w:spacing w:after="0" w:line="240" w:lineRule="auto"/>
    </w:pPr>
    <w:rPr>
      <w:rFonts w:eastAsia="Times New Roman" w:cs="Times New Roman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833C57"/>
    <w:pPr>
      <w:keepNext/>
      <w:ind w:right="850"/>
      <w:outlineLvl w:val="0"/>
    </w:pPr>
    <w:rPr>
      <w:rFonts w:asciiTheme="majorHAnsi" w:hAnsiTheme="majorHAnsi"/>
      <w:b/>
      <w:sz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833C5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b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43F2A"/>
    <w:pPr>
      <w:tabs>
        <w:tab w:val="center" w:pos="4536"/>
        <w:tab w:val="right" w:pos="9072"/>
      </w:tabs>
    </w:pPr>
    <w:rPr>
      <w:rFonts w:eastAsiaTheme="minorEastAsia" w:cstheme="minorBidi"/>
      <w:szCs w:val="22"/>
    </w:rPr>
  </w:style>
  <w:style w:type="character" w:customStyle="1" w:styleId="ZhlavChar">
    <w:name w:val="Záhlaví Char"/>
    <w:basedOn w:val="Standardnpsmoodstavce"/>
    <w:link w:val="Zhlav"/>
    <w:uiPriority w:val="99"/>
    <w:rsid w:val="00B43F2A"/>
  </w:style>
  <w:style w:type="paragraph" w:styleId="Zpat">
    <w:name w:val="footer"/>
    <w:basedOn w:val="Normln"/>
    <w:link w:val="ZpatChar"/>
    <w:uiPriority w:val="99"/>
    <w:unhideWhenUsed/>
    <w:rsid w:val="00B43F2A"/>
    <w:pPr>
      <w:tabs>
        <w:tab w:val="center" w:pos="4536"/>
        <w:tab w:val="right" w:pos="9072"/>
      </w:tabs>
    </w:pPr>
    <w:rPr>
      <w:rFonts w:eastAsiaTheme="minorEastAsia" w:cstheme="minorBidi"/>
      <w:szCs w:val="22"/>
    </w:rPr>
  </w:style>
  <w:style w:type="character" w:customStyle="1" w:styleId="ZpatChar">
    <w:name w:val="Zápatí Char"/>
    <w:basedOn w:val="Standardnpsmoodstavce"/>
    <w:link w:val="Zpat"/>
    <w:uiPriority w:val="99"/>
    <w:rsid w:val="00B43F2A"/>
  </w:style>
  <w:style w:type="paragraph" w:styleId="Normlnweb">
    <w:name w:val="Normal (Web)"/>
    <w:basedOn w:val="Normln"/>
    <w:uiPriority w:val="99"/>
    <w:semiHidden/>
    <w:unhideWhenUsed/>
    <w:rsid w:val="00D40AEE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Nadpis1Char">
    <w:name w:val="Nadpis 1 Char"/>
    <w:basedOn w:val="Standardnpsmoodstavce"/>
    <w:link w:val="Nadpis1"/>
    <w:rsid w:val="00833C57"/>
    <w:rPr>
      <w:rFonts w:asciiTheme="majorHAnsi" w:eastAsia="Times New Roman" w:hAnsiTheme="majorHAnsi" w:cs="Times New Roman"/>
      <w:b/>
      <w:sz w:val="2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833C57"/>
    <w:rPr>
      <w:rFonts w:asciiTheme="majorHAnsi" w:eastAsiaTheme="majorEastAsia" w:hAnsiTheme="majorHAnsi" w:cstheme="majorBidi"/>
      <w:b/>
      <w:sz w:val="26"/>
      <w:szCs w:val="26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833C57"/>
    <w:pPr>
      <w:contextualSpacing/>
    </w:pPr>
    <w:rPr>
      <w:rFonts w:ascii="Iosevka Light" w:eastAsiaTheme="majorEastAsia" w:hAnsi="Iosevka Light" w:cstheme="majorBidi"/>
      <w:spacing w:val="-10"/>
      <w:kern w:val="28"/>
      <w:sz w:val="40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833C57"/>
    <w:rPr>
      <w:rFonts w:ascii="Iosevka Light" w:eastAsiaTheme="majorEastAsia" w:hAnsi="Iosevka Light" w:cstheme="majorBidi"/>
      <w:spacing w:val="-10"/>
      <w:kern w:val="28"/>
      <w:sz w:val="40"/>
      <w:szCs w:val="56"/>
      <w:lang w:eastAsia="cs-CZ"/>
    </w:rPr>
  </w:style>
  <w:style w:type="paragraph" w:styleId="Podtitul">
    <w:name w:val="Subtitle"/>
    <w:basedOn w:val="Normln"/>
    <w:next w:val="Normln"/>
    <w:link w:val="PodtitulChar"/>
    <w:uiPriority w:val="11"/>
    <w:qFormat/>
    <w:rsid w:val="00833C57"/>
    <w:pPr>
      <w:numPr>
        <w:ilvl w:val="1"/>
      </w:numPr>
      <w:spacing w:after="160"/>
      <w:ind w:left="708"/>
    </w:pPr>
    <w:rPr>
      <w:rFonts w:ascii="Iosevka Light" w:eastAsiaTheme="minorEastAsia" w:hAnsi="Iosevka Light" w:cstheme="minorBidi"/>
      <w:color w:val="5A5A5A" w:themeColor="text1" w:themeTint="A5"/>
      <w:spacing w:val="15"/>
      <w:szCs w:val="22"/>
    </w:rPr>
  </w:style>
  <w:style w:type="character" w:customStyle="1" w:styleId="PodtitulChar">
    <w:name w:val="Podtitul Char"/>
    <w:basedOn w:val="Standardnpsmoodstavce"/>
    <w:link w:val="Podtitul"/>
    <w:uiPriority w:val="11"/>
    <w:rsid w:val="00833C57"/>
    <w:rPr>
      <w:rFonts w:ascii="Iosevka Light" w:eastAsiaTheme="minorEastAsia" w:hAnsi="Iosevka Light"/>
      <w:color w:val="5A5A5A" w:themeColor="text1" w:themeTint="A5"/>
      <w:spacing w:val="15"/>
      <w:lang w:eastAsia="cs-CZ"/>
    </w:rPr>
  </w:style>
  <w:style w:type="character" w:styleId="Zdraznnjemn">
    <w:name w:val="Subtle Emphasis"/>
    <w:basedOn w:val="Standardnpsmoodstavce"/>
    <w:uiPriority w:val="19"/>
    <w:qFormat/>
    <w:rsid w:val="00833C57"/>
    <w:rPr>
      <w:rFonts w:ascii="Iosevka Light" w:hAnsi="Iosevka Light"/>
      <w:i/>
      <w:iCs/>
      <w:color w:val="404040" w:themeColor="text1" w:themeTint="BF"/>
      <w:spacing w:val="20"/>
      <w:sz w:val="32"/>
    </w:rPr>
  </w:style>
  <w:style w:type="paragraph" w:styleId="Bezmezer">
    <w:name w:val="No Spacing"/>
    <w:aliases w:val="vetsimezery"/>
    <w:basedOn w:val="Podtitul"/>
    <w:link w:val="BezmezerChar"/>
    <w:uiPriority w:val="1"/>
    <w:qFormat/>
    <w:rsid w:val="00833C57"/>
    <w:pPr>
      <w:spacing w:after="0"/>
    </w:pPr>
    <w:rPr>
      <w:rFonts w:ascii="Calibri" w:eastAsia="Times New Roman" w:hAnsi="Calibri" w:cs="Times New Roman"/>
      <w:spacing w:val="20"/>
      <w:szCs w:val="20"/>
    </w:rPr>
  </w:style>
  <w:style w:type="character" w:customStyle="1" w:styleId="BezmezerChar">
    <w:name w:val="Bez mezer Char"/>
    <w:aliases w:val="vetsimezery Char"/>
    <w:basedOn w:val="PodtitulChar"/>
    <w:link w:val="Bezmezer"/>
    <w:uiPriority w:val="1"/>
    <w:rsid w:val="00833C57"/>
    <w:rPr>
      <w:rFonts w:ascii="Calibri" w:eastAsia="Times New Roman" w:hAnsi="Calibri" w:cs="Times New Roman"/>
      <w:color w:val="5A5A5A" w:themeColor="text1" w:themeTint="A5"/>
      <w:spacing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522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ulhava\Documents\Vlastn&#237;%20&#353;ablony%20Office\hlavicka_bienale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69FB28-9AFA-45AD-86B3-C87659612A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hlavicka_bienale</Template>
  <TotalTime>0</TotalTime>
  <Pages>3</Pages>
  <Words>864</Words>
  <Characters>5102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Kulhava</dc:creator>
  <cp:keywords/>
  <dc:description/>
  <cp:lastModifiedBy>Mgr. Rejzl Jan</cp:lastModifiedBy>
  <cp:revision>2</cp:revision>
  <cp:lastPrinted>2022-01-06T10:00:00Z</cp:lastPrinted>
  <dcterms:created xsi:type="dcterms:W3CDTF">2023-05-15T08:38:00Z</dcterms:created>
  <dcterms:modified xsi:type="dcterms:W3CDTF">2023-05-15T08:38:00Z</dcterms:modified>
</cp:coreProperties>
</file>